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A5" w:rsidRPr="002B1F0B" w:rsidRDefault="002B1F0B" w:rsidP="002B1F0B">
      <w:pPr>
        <w:suppressLineNumbers/>
        <w:rPr>
          <w:rFonts w:cstheme="minorHAnsi"/>
          <w:b/>
          <w:sz w:val="32"/>
          <w:szCs w:val="24"/>
        </w:rPr>
      </w:pPr>
      <w:bookmarkStart w:id="0" w:name="_GoBack"/>
      <w:bookmarkEnd w:id="0"/>
      <w:r w:rsidRPr="002B1F0B">
        <w:rPr>
          <w:rFonts w:cstheme="minorHAnsi"/>
          <w:b/>
          <w:sz w:val="32"/>
          <w:szCs w:val="24"/>
        </w:rPr>
        <w:t xml:space="preserve">Extract from ‘The Tenant of </w:t>
      </w:r>
      <w:proofErr w:type="spellStart"/>
      <w:r w:rsidRPr="002B1F0B">
        <w:rPr>
          <w:rFonts w:cstheme="minorHAnsi"/>
          <w:b/>
          <w:sz w:val="32"/>
          <w:szCs w:val="24"/>
        </w:rPr>
        <w:t>Wildfell</w:t>
      </w:r>
      <w:proofErr w:type="spellEnd"/>
      <w:r w:rsidRPr="002B1F0B">
        <w:rPr>
          <w:rFonts w:cstheme="minorHAnsi"/>
          <w:b/>
          <w:sz w:val="32"/>
          <w:szCs w:val="24"/>
        </w:rPr>
        <w:t xml:space="preserve"> Hall’ by Anne Bronte </w:t>
      </w:r>
    </w:p>
    <w:p w:rsidR="002B1F0B" w:rsidRPr="002B1F0B" w:rsidRDefault="002B1F0B" w:rsidP="002B1F0B">
      <w:pPr>
        <w:suppressLineNumbers/>
        <w:rPr>
          <w:rFonts w:cstheme="minorHAnsi"/>
          <w:i/>
          <w:sz w:val="24"/>
          <w:szCs w:val="24"/>
        </w:rPr>
      </w:pPr>
      <w:r w:rsidRPr="002B1F0B">
        <w:rPr>
          <w:rFonts w:cstheme="minorHAnsi"/>
          <w:i/>
          <w:sz w:val="24"/>
          <w:szCs w:val="24"/>
        </w:rPr>
        <w:t xml:space="preserve">In this extract from near the beginning of the novel, the narrator – a farmer – is walking home. </w:t>
      </w:r>
    </w:p>
    <w:p w:rsidR="002B1F0B" w:rsidRPr="002B1F0B" w:rsidRDefault="002B1F0B">
      <w:pPr>
        <w:rPr>
          <w:rFonts w:cstheme="minorHAnsi"/>
          <w:sz w:val="26"/>
          <w:szCs w:val="26"/>
        </w:rPr>
      </w:pPr>
    </w:p>
    <w:p w:rsidR="002B1F0B" w:rsidRPr="002B1F0B" w:rsidRDefault="002B1F0B" w:rsidP="002B1F0B">
      <w:pPr>
        <w:pStyle w:val="NormalWeb"/>
        <w:rPr>
          <w:rFonts w:asciiTheme="minorHAnsi" w:hAnsiTheme="minorHAnsi" w:cstheme="minorHAnsi"/>
          <w:sz w:val="26"/>
          <w:szCs w:val="26"/>
          <w:lang w:val="en"/>
        </w:rPr>
      </w:pPr>
      <w:r w:rsidRPr="002B1F0B">
        <w:rPr>
          <w:rFonts w:asciiTheme="minorHAnsi" w:hAnsiTheme="minorHAnsi" w:cstheme="minorHAnsi"/>
          <w:sz w:val="26"/>
          <w:szCs w:val="26"/>
          <w:lang w:val="en"/>
        </w:rPr>
        <w:t xml:space="preserve">I plodded home from the fields, one cold, damp, cloudy evening towards the close of October.  But the gleam of a bright red fire through the </w:t>
      </w:r>
      <w:proofErr w:type="spellStart"/>
      <w:r w:rsidRPr="002B1F0B">
        <w:rPr>
          <w:rFonts w:asciiTheme="minorHAnsi" w:hAnsiTheme="minorHAnsi" w:cstheme="minorHAnsi"/>
          <w:sz w:val="26"/>
          <w:szCs w:val="26"/>
          <w:lang w:val="en"/>
        </w:rPr>
        <w:t>parlour</w:t>
      </w:r>
      <w:proofErr w:type="spellEnd"/>
      <w:r w:rsidRPr="002B1F0B">
        <w:rPr>
          <w:rFonts w:asciiTheme="minorHAnsi" w:hAnsiTheme="minorHAnsi" w:cstheme="minorHAnsi"/>
          <w:sz w:val="26"/>
          <w:szCs w:val="26"/>
          <w:lang w:val="en"/>
        </w:rPr>
        <w:t xml:space="preserve"> window had more effect in cheering my spirits, and rebuking my thankless </w:t>
      </w:r>
      <w:proofErr w:type="spellStart"/>
      <w:r w:rsidRPr="002B1F0B">
        <w:rPr>
          <w:rFonts w:asciiTheme="minorHAnsi" w:hAnsiTheme="minorHAnsi" w:cstheme="minorHAnsi"/>
          <w:sz w:val="26"/>
          <w:szCs w:val="26"/>
          <w:lang w:val="en"/>
        </w:rPr>
        <w:t>repinings</w:t>
      </w:r>
      <w:proofErr w:type="spellEnd"/>
      <w:r w:rsidRPr="002B1F0B">
        <w:rPr>
          <w:rFonts w:asciiTheme="minorHAnsi" w:hAnsiTheme="minorHAnsi" w:cstheme="minorHAnsi"/>
          <w:sz w:val="26"/>
          <w:szCs w:val="26"/>
          <w:lang w:val="en"/>
        </w:rPr>
        <w:t>, than all the sage reflections and good resolutions I had forced my mind to frame;—for I was young then, remember—only four-and-twenty—and had not acquired half the rule over my own spirit that I now possess—trifling as that may be.</w:t>
      </w:r>
    </w:p>
    <w:p w:rsidR="002B1F0B" w:rsidRPr="002B1F0B" w:rsidRDefault="002B1F0B" w:rsidP="002B1F0B">
      <w:pPr>
        <w:pStyle w:val="NormalWeb"/>
        <w:rPr>
          <w:rFonts w:asciiTheme="minorHAnsi" w:hAnsiTheme="minorHAnsi" w:cstheme="minorHAnsi"/>
          <w:sz w:val="26"/>
          <w:szCs w:val="26"/>
          <w:lang w:val="en"/>
        </w:rPr>
      </w:pPr>
      <w:r w:rsidRPr="002B1F0B">
        <w:rPr>
          <w:rFonts w:asciiTheme="minorHAnsi" w:hAnsiTheme="minorHAnsi" w:cstheme="minorHAnsi"/>
          <w:sz w:val="26"/>
          <w:szCs w:val="26"/>
          <w:lang w:val="en"/>
        </w:rPr>
        <w:t>However, that haven of bliss must not be entered till I had exchanged my miry boots for a clean pair of shoes, and my rough coat for a respectable coat, and made myself generally presentable before decent society; for my mother, with all her kindness, was vastly particular on certain points.</w:t>
      </w:r>
    </w:p>
    <w:p w:rsidR="002B1F0B" w:rsidRPr="002B1F0B" w:rsidRDefault="002B1F0B" w:rsidP="002B1F0B">
      <w:pPr>
        <w:pStyle w:val="NormalWeb"/>
        <w:rPr>
          <w:rFonts w:asciiTheme="minorHAnsi" w:hAnsiTheme="minorHAnsi" w:cstheme="minorHAnsi"/>
          <w:sz w:val="26"/>
          <w:szCs w:val="26"/>
          <w:lang w:val="en"/>
        </w:rPr>
      </w:pPr>
      <w:r w:rsidRPr="002B1F0B">
        <w:rPr>
          <w:rFonts w:asciiTheme="minorHAnsi" w:hAnsiTheme="minorHAnsi" w:cstheme="minorHAnsi"/>
          <w:sz w:val="26"/>
          <w:szCs w:val="26"/>
          <w:lang w:val="en"/>
        </w:rPr>
        <w:t>In ascending to my room I was met upon the stairs by a smart, pretty girl of nineteen, with a tidy, dumpy figure, a round face, bright, blooming cheeks, glossy, clustering curls, and little merry brown eyes.  I need not tell you this was my sister Rose.  She is, I know, a comely matron still, and, doubtless, no less lovely—in your eyes—than on the happy day you first beheld her.  Nothing told me then that she, a few years hence, would be the wife of one entirely unknown to me as yet, but destined hereafter to become a closer friend than even herself, more intimate than that unmannerly lad of seventeen, by whom I was collared in the passage, on coming down, and well-nigh jerked off my equilibrium, and who, in correction for his impudence, received a resounding whack over the sconce, which, however, sustained no serious injury from the infliction; as, besides being more than commonly thick, it was protected by a redundant shock of short, reddish curls, that my mother called auburn.</w:t>
      </w:r>
    </w:p>
    <w:p w:rsidR="002B1F0B" w:rsidRPr="002B1F0B" w:rsidRDefault="002B1F0B" w:rsidP="002B1F0B">
      <w:pPr>
        <w:pStyle w:val="NormalWeb"/>
        <w:rPr>
          <w:rFonts w:asciiTheme="minorHAnsi" w:hAnsiTheme="minorHAnsi" w:cstheme="minorHAnsi"/>
          <w:sz w:val="26"/>
          <w:szCs w:val="26"/>
          <w:lang w:val="en"/>
        </w:rPr>
      </w:pPr>
      <w:r w:rsidRPr="002B1F0B">
        <w:rPr>
          <w:rFonts w:asciiTheme="minorHAnsi" w:hAnsiTheme="minorHAnsi" w:cstheme="minorHAnsi"/>
          <w:sz w:val="26"/>
          <w:szCs w:val="26"/>
          <w:lang w:val="en"/>
        </w:rPr>
        <w:t xml:space="preserve">On entering the </w:t>
      </w:r>
      <w:proofErr w:type="spellStart"/>
      <w:r w:rsidRPr="002B1F0B">
        <w:rPr>
          <w:rFonts w:asciiTheme="minorHAnsi" w:hAnsiTheme="minorHAnsi" w:cstheme="minorHAnsi"/>
          <w:sz w:val="26"/>
          <w:szCs w:val="26"/>
          <w:lang w:val="en"/>
        </w:rPr>
        <w:t>parlour</w:t>
      </w:r>
      <w:proofErr w:type="spellEnd"/>
      <w:r w:rsidRPr="002B1F0B">
        <w:rPr>
          <w:rFonts w:asciiTheme="minorHAnsi" w:hAnsiTheme="minorHAnsi" w:cstheme="minorHAnsi"/>
          <w:sz w:val="26"/>
          <w:szCs w:val="26"/>
          <w:lang w:val="en"/>
        </w:rPr>
        <w:t xml:space="preserve"> we found that </w:t>
      </w:r>
      <w:proofErr w:type="spellStart"/>
      <w:r w:rsidRPr="002B1F0B">
        <w:rPr>
          <w:rFonts w:asciiTheme="minorHAnsi" w:hAnsiTheme="minorHAnsi" w:cstheme="minorHAnsi"/>
          <w:sz w:val="26"/>
          <w:szCs w:val="26"/>
          <w:lang w:val="en"/>
        </w:rPr>
        <w:t>honoured</w:t>
      </w:r>
      <w:proofErr w:type="spellEnd"/>
      <w:r w:rsidRPr="002B1F0B">
        <w:rPr>
          <w:rFonts w:asciiTheme="minorHAnsi" w:hAnsiTheme="minorHAnsi" w:cstheme="minorHAnsi"/>
          <w:sz w:val="26"/>
          <w:szCs w:val="26"/>
          <w:lang w:val="en"/>
        </w:rPr>
        <w:t xml:space="preserve"> lady seated in her arm-chair at the fireside, working away at her knitting, according to her usual custom, when she had nothing else to do.  She had swept the hearth, and made a bright blazing fire for our reception; the servant had just brought in the </w:t>
      </w:r>
      <w:proofErr w:type="gramStart"/>
      <w:r w:rsidRPr="002B1F0B">
        <w:rPr>
          <w:rFonts w:asciiTheme="minorHAnsi" w:hAnsiTheme="minorHAnsi" w:cstheme="minorHAnsi"/>
          <w:sz w:val="26"/>
          <w:szCs w:val="26"/>
          <w:lang w:val="en"/>
        </w:rPr>
        <w:t>tea-tray</w:t>
      </w:r>
      <w:proofErr w:type="gramEnd"/>
      <w:r w:rsidRPr="002B1F0B">
        <w:rPr>
          <w:rFonts w:asciiTheme="minorHAnsi" w:hAnsiTheme="minorHAnsi" w:cstheme="minorHAnsi"/>
          <w:sz w:val="26"/>
          <w:szCs w:val="26"/>
          <w:lang w:val="en"/>
        </w:rPr>
        <w:t xml:space="preserve">; and Rose was producing the sugar-basin and tea-caddy from the cupboard in the black oak side-board, that shone like polished ebony, in the cheerful </w:t>
      </w:r>
      <w:proofErr w:type="spellStart"/>
      <w:r w:rsidRPr="002B1F0B">
        <w:rPr>
          <w:rFonts w:asciiTheme="minorHAnsi" w:hAnsiTheme="minorHAnsi" w:cstheme="minorHAnsi"/>
          <w:sz w:val="26"/>
          <w:szCs w:val="26"/>
          <w:lang w:val="en"/>
        </w:rPr>
        <w:t>parlour</w:t>
      </w:r>
      <w:proofErr w:type="spellEnd"/>
      <w:r w:rsidRPr="002B1F0B">
        <w:rPr>
          <w:rFonts w:asciiTheme="minorHAnsi" w:hAnsiTheme="minorHAnsi" w:cstheme="minorHAnsi"/>
          <w:sz w:val="26"/>
          <w:szCs w:val="26"/>
          <w:lang w:val="en"/>
        </w:rPr>
        <w:t xml:space="preserve"> twilight.</w:t>
      </w:r>
    </w:p>
    <w:p w:rsidR="002B1F0B" w:rsidRPr="002B1F0B" w:rsidRDefault="002B1F0B" w:rsidP="002B1F0B">
      <w:pPr>
        <w:pStyle w:val="NormalWeb"/>
        <w:rPr>
          <w:rFonts w:asciiTheme="minorHAnsi" w:hAnsiTheme="minorHAnsi" w:cstheme="minorHAnsi"/>
          <w:sz w:val="26"/>
          <w:szCs w:val="26"/>
          <w:lang w:val="en"/>
        </w:rPr>
      </w:pPr>
      <w:r w:rsidRPr="002B1F0B">
        <w:rPr>
          <w:rFonts w:asciiTheme="minorHAnsi" w:hAnsiTheme="minorHAnsi" w:cstheme="minorHAnsi"/>
          <w:sz w:val="26"/>
          <w:szCs w:val="26"/>
          <w:lang w:val="en"/>
        </w:rPr>
        <w:t xml:space="preserve">‘Well! </w:t>
      </w:r>
      <w:proofErr w:type="gramStart"/>
      <w:r w:rsidRPr="002B1F0B">
        <w:rPr>
          <w:rFonts w:asciiTheme="minorHAnsi" w:hAnsiTheme="minorHAnsi" w:cstheme="minorHAnsi"/>
          <w:sz w:val="26"/>
          <w:szCs w:val="26"/>
          <w:lang w:val="en"/>
        </w:rPr>
        <w:t>here</w:t>
      </w:r>
      <w:proofErr w:type="gramEnd"/>
      <w:r w:rsidRPr="002B1F0B">
        <w:rPr>
          <w:rFonts w:asciiTheme="minorHAnsi" w:hAnsiTheme="minorHAnsi" w:cstheme="minorHAnsi"/>
          <w:sz w:val="26"/>
          <w:szCs w:val="26"/>
          <w:lang w:val="en"/>
        </w:rPr>
        <w:t xml:space="preserve"> they both are,’ cried my mother, looking round upon us without retarding the motion of her nimble fingers and glittering needles.  ‘Now shut the door, and come to the fire, while Rose gets the tea ready; I’m sure you must be starved;—and tell me what you’ve been about all day;—I like to know what my children have been about.’</w:t>
      </w:r>
    </w:p>
    <w:p w:rsidR="00DA3B8D" w:rsidRDefault="002B1F0B">
      <w:pPr>
        <w:rPr>
          <w:rFonts w:cstheme="minorHAnsi"/>
          <w:sz w:val="26"/>
          <w:szCs w:val="26"/>
          <w:lang w:val="en"/>
        </w:rPr>
      </w:pPr>
      <w:r w:rsidRPr="002B1F0B">
        <w:rPr>
          <w:rFonts w:cstheme="minorHAnsi"/>
          <w:sz w:val="26"/>
          <w:szCs w:val="26"/>
          <w:lang w:val="en"/>
        </w:rPr>
        <w:lastRenderedPageBreak/>
        <w:t>As for me, I was hungry, and contented myself with silently demolishing the tea, ham, and toast, while my mother and sister went on talking, and continued to discuss; but I must confess,, I once or twice raised the cup to my lips, and put it down again without daring to taste the contents, lest I should injure my dignity.</w:t>
      </w:r>
    </w:p>
    <w:p w:rsidR="00DA3B8D" w:rsidRPr="002B1F0B" w:rsidRDefault="00DA3B8D">
      <w:pPr>
        <w:rPr>
          <w:rFonts w:cstheme="minorHAnsi"/>
          <w:sz w:val="26"/>
          <w:szCs w:val="26"/>
          <w:lang w:val="en"/>
        </w:rPr>
      </w:pPr>
    </w:p>
    <w:p w:rsidR="002B1F0B" w:rsidRPr="002B1F0B" w:rsidRDefault="002B1F0B" w:rsidP="002B1F0B">
      <w:pPr>
        <w:suppressLineNumbers/>
        <w:rPr>
          <w:rFonts w:cstheme="minorHAnsi"/>
          <w:b/>
          <w:sz w:val="26"/>
          <w:szCs w:val="26"/>
          <w:lang w:val="en"/>
        </w:rPr>
      </w:pPr>
      <w:r w:rsidRPr="002B1F0B">
        <w:rPr>
          <w:rFonts w:cstheme="minorHAnsi"/>
          <w:b/>
          <w:sz w:val="26"/>
          <w:szCs w:val="26"/>
          <w:lang w:val="en"/>
        </w:rPr>
        <w:t>Glossary:</w:t>
      </w:r>
    </w:p>
    <w:p w:rsidR="002B1F0B" w:rsidRPr="002B1F0B" w:rsidRDefault="002B1F0B" w:rsidP="002B1F0B">
      <w:pPr>
        <w:suppressLineNumbers/>
        <w:rPr>
          <w:rFonts w:cstheme="minorHAnsi"/>
          <w:sz w:val="26"/>
          <w:szCs w:val="26"/>
          <w:lang w:val="en"/>
        </w:rPr>
      </w:pPr>
      <w:proofErr w:type="spellStart"/>
      <w:r w:rsidRPr="002B1F0B">
        <w:rPr>
          <w:rFonts w:cstheme="minorHAnsi"/>
          <w:sz w:val="26"/>
          <w:szCs w:val="26"/>
          <w:lang w:val="en"/>
        </w:rPr>
        <w:t>Retared</w:t>
      </w:r>
      <w:proofErr w:type="spellEnd"/>
      <w:r w:rsidRPr="002B1F0B">
        <w:rPr>
          <w:rFonts w:cstheme="minorHAnsi"/>
          <w:sz w:val="26"/>
          <w:szCs w:val="26"/>
          <w:lang w:val="en"/>
        </w:rPr>
        <w:t xml:space="preserve"> – Slowed down</w:t>
      </w:r>
    </w:p>
    <w:p w:rsidR="002B1F0B" w:rsidRPr="002B1F0B" w:rsidRDefault="002B1F0B" w:rsidP="002B1F0B">
      <w:pPr>
        <w:suppressLineNumbers/>
        <w:rPr>
          <w:rFonts w:cstheme="minorHAnsi"/>
          <w:sz w:val="26"/>
          <w:szCs w:val="26"/>
          <w:lang w:val="en"/>
        </w:rPr>
      </w:pPr>
      <w:r w:rsidRPr="002B1F0B">
        <w:rPr>
          <w:rFonts w:cstheme="minorHAnsi"/>
          <w:sz w:val="26"/>
          <w:szCs w:val="26"/>
          <w:lang w:val="en"/>
        </w:rPr>
        <w:t>Comely – Pretty</w:t>
      </w:r>
    </w:p>
    <w:p w:rsidR="002B1F0B" w:rsidRPr="002B1F0B" w:rsidRDefault="002B1F0B" w:rsidP="002B1F0B">
      <w:pPr>
        <w:suppressLineNumbers/>
        <w:rPr>
          <w:rFonts w:cstheme="minorHAnsi"/>
          <w:sz w:val="26"/>
          <w:szCs w:val="26"/>
          <w:lang w:val="en"/>
        </w:rPr>
      </w:pPr>
      <w:r w:rsidRPr="002B1F0B">
        <w:rPr>
          <w:rFonts w:cstheme="minorHAnsi"/>
          <w:sz w:val="26"/>
          <w:szCs w:val="26"/>
          <w:lang w:val="en"/>
        </w:rPr>
        <w:t xml:space="preserve">Matron – A mother </w:t>
      </w:r>
    </w:p>
    <w:p w:rsidR="002B1F0B" w:rsidRDefault="002B1F0B" w:rsidP="002B1F0B">
      <w:pPr>
        <w:suppressLineNumbers/>
        <w:rPr>
          <w:rFonts w:cstheme="minorHAnsi"/>
          <w:sz w:val="26"/>
          <w:szCs w:val="26"/>
          <w:lang w:val="en"/>
        </w:rPr>
      </w:pPr>
      <w:proofErr w:type="spellStart"/>
      <w:r w:rsidRPr="002B1F0B">
        <w:rPr>
          <w:rFonts w:cstheme="minorHAnsi"/>
          <w:sz w:val="26"/>
          <w:szCs w:val="26"/>
          <w:lang w:val="en"/>
        </w:rPr>
        <w:t>Repinings</w:t>
      </w:r>
      <w:proofErr w:type="spellEnd"/>
      <w:r w:rsidRPr="002B1F0B">
        <w:rPr>
          <w:rFonts w:cstheme="minorHAnsi"/>
          <w:sz w:val="26"/>
          <w:szCs w:val="26"/>
          <w:lang w:val="en"/>
        </w:rPr>
        <w:t xml:space="preserve"> – Sadness, complaints </w:t>
      </w:r>
    </w:p>
    <w:p w:rsidR="00DA3B8D" w:rsidRDefault="00DA3B8D">
      <w:pPr>
        <w:rPr>
          <w:rFonts w:cstheme="minorHAnsi"/>
          <w:sz w:val="26"/>
          <w:szCs w:val="26"/>
          <w:lang w:val="en"/>
        </w:rPr>
      </w:pPr>
      <w:r>
        <w:rPr>
          <w:rFonts w:cstheme="minorHAnsi"/>
          <w:sz w:val="26"/>
          <w:szCs w:val="26"/>
          <w:lang w:val="en"/>
        </w:rPr>
        <w:br w:type="page"/>
      </w:r>
    </w:p>
    <w:p w:rsidR="002B1F0B" w:rsidRDefault="002B1F0B" w:rsidP="002B1F0B">
      <w:pPr>
        <w:suppressLineNumbers/>
        <w:rPr>
          <w:rFonts w:cstheme="minorHAnsi"/>
        </w:rPr>
      </w:pPr>
      <w:r>
        <w:rPr>
          <w:rFonts w:cstheme="minorHAnsi"/>
          <w:sz w:val="26"/>
          <w:szCs w:val="26"/>
          <w:lang w:val="en"/>
        </w:rPr>
        <w:lastRenderedPageBreak/>
        <w:t xml:space="preserve">Q1. </w:t>
      </w:r>
      <w:r>
        <w:rPr>
          <w:rFonts w:cstheme="minorHAnsi"/>
        </w:rPr>
        <w:t xml:space="preserve">Read lines 1-12. List four things the writer tells the reader about the narrator. </w:t>
      </w:r>
      <w:r>
        <w:rPr>
          <w:rFonts w:cstheme="minorHAnsi"/>
        </w:rPr>
        <w:tab/>
        <w:t>[4]</w:t>
      </w:r>
    </w:p>
    <w:p w:rsidR="00DA3B8D" w:rsidRDefault="00DA3B8D" w:rsidP="002B1F0B">
      <w:pPr>
        <w:suppressLineNumbers/>
        <w:rPr>
          <w:rFonts w:cstheme="minorHAnsi"/>
        </w:rPr>
      </w:pPr>
    </w:p>
    <w:p w:rsidR="002B1F0B" w:rsidRPr="00C815FF" w:rsidRDefault="002B1F0B" w:rsidP="002B1F0B">
      <w:pPr>
        <w:suppressLineNumbers/>
        <w:rPr>
          <w:rFonts w:cstheme="minorHAnsi"/>
        </w:rPr>
      </w:pPr>
      <w:r>
        <w:rPr>
          <w:rFonts w:cstheme="minorHAnsi"/>
        </w:rPr>
        <w:t xml:space="preserve">Q2. Read through lines 11-18. How does the writer use language to present a vivid picture of the narrator’s sister, Rose? </w:t>
      </w:r>
      <w:r w:rsidRPr="00C815FF">
        <w:rPr>
          <w:rFonts w:cstheme="minorHAnsi"/>
        </w:rPr>
        <w:t>You could include the writer’s choice of:</w:t>
      </w:r>
    </w:p>
    <w:p w:rsidR="002B1F0B" w:rsidRPr="00C815FF" w:rsidRDefault="002B1F0B" w:rsidP="002B1F0B">
      <w:pPr>
        <w:numPr>
          <w:ilvl w:val="0"/>
          <w:numId w:val="1"/>
        </w:numPr>
        <w:suppressLineNumbers/>
        <w:rPr>
          <w:rFonts w:cstheme="minorHAnsi"/>
        </w:rPr>
      </w:pPr>
      <w:r w:rsidRPr="00C815FF">
        <w:rPr>
          <w:rFonts w:cstheme="minorHAnsi"/>
        </w:rPr>
        <w:t>Words and phrases</w:t>
      </w:r>
    </w:p>
    <w:p w:rsidR="002B1F0B" w:rsidRDefault="002B1F0B" w:rsidP="002B1F0B">
      <w:pPr>
        <w:numPr>
          <w:ilvl w:val="0"/>
          <w:numId w:val="1"/>
        </w:numPr>
        <w:suppressLineNumbers/>
        <w:rPr>
          <w:rFonts w:cstheme="minorHAnsi"/>
        </w:rPr>
      </w:pPr>
      <w:r w:rsidRPr="00C815FF">
        <w:rPr>
          <w:rFonts w:cstheme="minorHAnsi"/>
        </w:rPr>
        <w:t>Language features and techniques</w:t>
      </w:r>
    </w:p>
    <w:p w:rsidR="002B1F0B" w:rsidRPr="00DA3B8D" w:rsidRDefault="002B1F0B" w:rsidP="002B1F0B">
      <w:pPr>
        <w:pStyle w:val="ListParagraph"/>
        <w:numPr>
          <w:ilvl w:val="0"/>
          <w:numId w:val="1"/>
        </w:numPr>
        <w:suppressLineNumbers/>
        <w:rPr>
          <w:rFonts w:cstheme="minorHAnsi"/>
          <w:sz w:val="28"/>
          <w:szCs w:val="26"/>
        </w:rPr>
      </w:pPr>
      <w:r w:rsidRPr="002B1F0B">
        <w:rPr>
          <w:rFonts w:cstheme="minorHAnsi"/>
        </w:rPr>
        <w:t>Sentence forms</w:t>
      </w:r>
      <w:r w:rsidRPr="002B1F0B">
        <w:rPr>
          <w:rFonts w:cstheme="minorHAnsi"/>
        </w:rPr>
        <w:tab/>
      </w:r>
      <w:r w:rsidRPr="002B1F0B">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[8]</w:t>
      </w:r>
    </w:p>
    <w:p w:rsidR="00DA3B8D" w:rsidRPr="002B1F0B" w:rsidRDefault="00DA3B8D" w:rsidP="00DA3B8D">
      <w:pPr>
        <w:pStyle w:val="ListParagraph"/>
        <w:suppressLineNumbers/>
        <w:rPr>
          <w:rFonts w:cstheme="minorHAnsi"/>
          <w:sz w:val="28"/>
          <w:szCs w:val="26"/>
        </w:rPr>
      </w:pPr>
    </w:p>
    <w:p w:rsidR="002B1F0B" w:rsidRPr="00C815FF" w:rsidRDefault="002B1F0B" w:rsidP="002B1F0B">
      <w:pPr>
        <w:suppressLineNumbers/>
        <w:rPr>
          <w:rFonts w:cstheme="minorHAnsi"/>
        </w:rPr>
      </w:pPr>
      <w:r>
        <w:rPr>
          <w:rFonts w:cstheme="minorHAnsi"/>
          <w:sz w:val="28"/>
          <w:szCs w:val="26"/>
        </w:rPr>
        <w:t xml:space="preserve">Q3. </w:t>
      </w:r>
      <w:r w:rsidR="00CB7041">
        <w:rPr>
          <w:rFonts w:cstheme="minorHAnsi"/>
        </w:rPr>
        <w:t>Y</w:t>
      </w:r>
      <w:r w:rsidRPr="00C815FF">
        <w:rPr>
          <w:rFonts w:cstheme="minorHAnsi"/>
        </w:rPr>
        <w:t xml:space="preserve">ou now need to think about the whole of the extract. </w:t>
      </w:r>
    </w:p>
    <w:p w:rsidR="002B1F0B" w:rsidRPr="00C815FF" w:rsidRDefault="002B1F0B" w:rsidP="002B1F0B">
      <w:pPr>
        <w:suppressLineNumbers/>
        <w:rPr>
          <w:rFonts w:cstheme="minorHAnsi"/>
        </w:rPr>
      </w:pPr>
      <w:r w:rsidRPr="00C815FF">
        <w:rPr>
          <w:rFonts w:cstheme="minorHAnsi"/>
        </w:rPr>
        <w:t>How has the writer structure</w:t>
      </w:r>
      <w:r>
        <w:rPr>
          <w:rFonts w:cstheme="minorHAnsi"/>
        </w:rPr>
        <w:t>d to the text to show the reader the importance of the narrator’s home and family</w:t>
      </w:r>
      <w:r w:rsidRPr="00C815FF">
        <w:rPr>
          <w:rFonts w:cstheme="minorHAnsi"/>
        </w:rPr>
        <w:t xml:space="preserve">? </w:t>
      </w:r>
    </w:p>
    <w:p w:rsidR="002B1F0B" w:rsidRPr="00C815FF" w:rsidRDefault="002B1F0B" w:rsidP="002B1F0B">
      <w:pPr>
        <w:suppressLineNumbers/>
        <w:rPr>
          <w:rFonts w:cstheme="minorHAnsi"/>
        </w:rPr>
      </w:pPr>
      <w:r w:rsidRPr="00C815FF">
        <w:rPr>
          <w:rFonts w:cstheme="minorHAnsi"/>
        </w:rPr>
        <w:t>You could write about:</w:t>
      </w:r>
    </w:p>
    <w:p w:rsidR="002B1F0B" w:rsidRPr="00C815FF" w:rsidRDefault="002B1F0B" w:rsidP="002B1F0B">
      <w:pPr>
        <w:numPr>
          <w:ilvl w:val="0"/>
          <w:numId w:val="2"/>
        </w:numPr>
        <w:suppressLineNumbers/>
        <w:rPr>
          <w:rFonts w:cstheme="minorHAnsi"/>
        </w:rPr>
      </w:pPr>
      <w:r w:rsidRPr="00C815FF">
        <w:rPr>
          <w:rFonts w:cstheme="minorHAnsi"/>
        </w:rPr>
        <w:t>What the writer chooses to focus on in what order</w:t>
      </w:r>
    </w:p>
    <w:p w:rsidR="002B1F0B" w:rsidRDefault="002B1F0B" w:rsidP="002B1F0B">
      <w:pPr>
        <w:numPr>
          <w:ilvl w:val="0"/>
          <w:numId w:val="2"/>
        </w:numPr>
        <w:suppressLineNumbers/>
        <w:rPr>
          <w:rFonts w:cstheme="minorHAnsi"/>
        </w:rPr>
      </w:pPr>
      <w:r w:rsidRPr="00C815FF">
        <w:rPr>
          <w:rFonts w:cstheme="minorHAnsi"/>
        </w:rPr>
        <w:t>How the writer changes the focus on the extract</w:t>
      </w:r>
    </w:p>
    <w:p w:rsidR="002B1F0B" w:rsidRDefault="002B1F0B" w:rsidP="002B1F0B">
      <w:pPr>
        <w:numPr>
          <w:ilvl w:val="0"/>
          <w:numId w:val="2"/>
        </w:numPr>
        <w:suppressLineNumbers/>
        <w:rPr>
          <w:rFonts w:cstheme="minorHAnsi"/>
        </w:rPr>
      </w:pPr>
      <w:r w:rsidRPr="002B1F0B">
        <w:rPr>
          <w:rFonts w:cstheme="minorHAnsi"/>
        </w:rPr>
        <w:t>Any other structural features you notice</w:t>
      </w:r>
      <w:r w:rsidR="00DA3B8D">
        <w:rPr>
          <w:rFonts w:cstheme="minorHAnsi"/>
        </w:rPr>
        <w:tab/>
      </w:r>
      <w:r w:rsidR="00DA3B8D">
        <w:rPr>
          <w:rFonts w:cstheme="minorHAnsi"/>
        </w:rPr>
        <w:tab/>
      </w:r>
      <w:r w:rsidR="00DA3B8D">
        <w:rPr>
          <w:rFonts w:cstheme="minorHAnsi"/>
        </w:rPr>
        <w:tab/>
      </w:r>
      <w:r w:rsidR="00DA3B8D">
        <w:rPr>
          <w:rFonts w:cstheme="minorHAnsi"/>
        </w:rPr>
        <w:tab/>
      </w:r>
      <w:r w:rsidR="00DA3B8D">
        <w:rPr>
          <w:rFonts w:cstheme="minorHAnsi"/>
        </w:rPr>
        <w:tab/>
        <w:t>[8]</w:t>
      </w:r>
    </w:p>
    <w:p w:rsidR="002B1F0B" w:rsidRDefault="002B1F0B" w:rsidP="002B1F0B">
      <w:pPr>
        <w:suppressLineNumbers/>
        <w:rPr>
          <w:rFonts w:cstheme="minorHAnsi"/>
        </w:rPr>
      </w:pPr>
    </w:p>
    <w:p w:rsidR="00DA3B8D" w:rsidRDefault="00DA3B8D" w:rsidP="002B1F0B">
      <w:pPr>
        <w:suppressLineNumbers/>
        <w:rPr>
          <w:rFonts w:cstheme="minorHAnsi"/>
        </w:rPr>
      </w:pPr>
    </w:p>
    <w:p w:rsidR="002B1F0B" w:rsidRPr="00C815FF" w:rsidRDefault="002B1F0B" w:rsidP="002B1F0B">
      <w:pPr>
        <w:suppressLineNumbers/>
        <w:rPr>
          <w:rFonts w:cstheme="minorHAnsi"/>
        </w:rPr>
      </w:pPr>
      <w:r>
        <w:rPr>
          <w:rFonts w:cstheme="minorHAnsi"/>
        </w:rPr>
        <w:t xml:space="preserve">Q4. </w:t>
      </w:r>
      <w:r w:rsidRPr="00C815FF">
        <w:rPr>
          <w:rFonts w:cstheme="minorHAnsi"/>
        </w:rPr>
        <w:t xml:space="preserve">Focus your answer on the second </w:t>
      </w:r>
      <w:r w:rsidR="00DA3B8D">
        <w:rPr>
          <w:rFonts w:cstheme="minorHAnsi"/>
        </w:rPr>
        <w:t>half of the source, from line 25</w:t>
      </w:r>
      <w:r w:rsidRPr="00C815FF">
        <w:rPr>
          <w:rFonts w:cstheme="minorHAnsi"/>
        </w:rPr>
        <w:t xml:space="preserve"> to the end. </w:t>
      </w:r>
    </w:p>
    <w:p w:rsidR="002B1F0B" w:rsidRPr="00C815FF" w:rsidRDefault="002B1F0B" w:rsidP="002B1F0B">
      <w:pPr>
        <w:suppressLineNumbers/>
        <w:rPr>
          <w:rFonts w:cstheme="minorHAnsi"/>
        </w:rPr>
      </w:pPr>
      <w:r w:rsidRPr="00C815FF">
        <w:rPr>
          <w:rFonts w:cstheme="minorHAnsi"/>
        </w:rPr>
        <w:t xml:space="preserve">A student, having read this section of the text said: “The writer </w:t>
      </w:r>
      <w:r w:rsidR="00DA3B8D">
        <w:rPr>
          <w:rFonts w:cstheme="minorHAnsi"/>
        </w:rPr>
        <w:t>uses this section to suggest to the reader what a comfortable and welcoming environment the narrator lives in</w:t>
      </w:r>
      <w:r>
        <w:rPr>
          <w:rFonts w:cstheme="minorHAnsi"/>
        </w:rPr>
        <w:t>.”</w:t>
      </w:r>
    </w:p>
    <w:p w:rsidR="002B1F0B" w:rsidRPr="00C815FF" w:rsidRDefault="002B1F0B" w:rsidP="002B1F0B">
      <w:pPr>
        <w:suppressLineNumbers/>
        <w:rPr>
          <w:rFonts w:cstheme="minorHAnsi"/>
        </w:rPr>
      </w:pPr>
      <w:r w:rsidRPr="00C815FF">
        <w:rPr>
          <w:rFonts w:cstheme="minorHAnsi"/>
        </w:rPr>
        <w:t xml:space="preserve">To what extent do you agree? </w:t>
      </w:r>
    </w:p>
    <w:p w:rsidR="002B1F0B" w:rsidRPr="00C815FF" w:rsidRDefault="002B1F0B" w:rsidP="002B1F0B">
      <w:pPr>
        <w:suppressLineNumbers/>
        <w:rPr>
          <w:rFonts w:cstheme="minorHAnsi"/>
        </w:rPr>
      </w:pPr>
      <w:r w:rsidRPr="00C815FF">
        <w:rPr>
          <w:rFonts w:cstheme="minorHAnsi"/>
        </w:rPr>
        <w:t xml:space="preserve">In your response, you could: </w:t>
      </w:r>
    </w:p>
    <w:p w:rsidR="002B1F0B" w:rsidRPr="00C815FF" w:rsidRDefault="002B1F0B" w:rsidP="002B1F0B">
      <w:pPr>
        <w:numPr>
          <w:ilvl w:val="0"/>
          <w:numId w:val="3"/>
        </w:numPr>
        <w:suppressLineNumbers/>
        <w:rPr>
          <w:rFonts w:cstheme="minorHAnsi"/>
        </w:rPr>
      </w:pPr>
      <w:r w:rsidRPr="00C815FF">
        <w:rPr>
          <w:rFonts w:cstheme="minorHAnsi"/>
        </w:rPr>
        <w:t>Write about your own impression of the character</w:t>
      </w:r>
    </w:p>
    <w:p w:rsidR="002B1F0B" w:rsidRPr="00C815FF" w:rsidRDefault="002B1F0B" w:rsidP="002B1F0B">
      <w:pPr>
        <w:numPr>
          <w:ilvl w:val="0"/>
          <w:numId w:val="3"/>
        </w:numPr>
        <w:suppressLineNumbers/>
        <w:rPr>
          <w:rFonts w:cstheme="minorHAnsi"/>
        </w:rPr>
      </w:pPr>
      <w:r w:rsidRPr="00C815FF">
        <w:rPr>
          <w:rFonts w:cstheme="minorHAnsi"/>
        </w:rPr>
        <w:t>Evaluate how the writer has created that impression</w:t>
      </w:r>
    </w:p>
    <w:p w:rsidR="002B1F0B" w:rsidRPr="00C815FF" w:rsidRDefault="002B1F0B" w:rsidP="002B1F0B">
      <w:pPr>
        <w:numPr>
          <w:ilvl w:val="0"/>
          <w:numId w:val="3"/>
        </w:numPr>
        <w:suppressLineNumbers/>
        <w:rPr>
          <w:rFonts w:cstheme="minorHAnsi"/>
        </w:rPr>
      </w:pPr>
      <w:r w:rsidRPr="00C815FF">
        <w:rPr>
          <w:rFonts w:cstheme="minorHAnsi"/>
        </w:rPr>
        <w:t>Support your opinions with reference to the text</w:t>
      </w:r>
      <w:r w:rsidRPr="00C815FF">
        <w:rPr>
          <w:rFonts w:cstheme="minorHAnsi"/>
        </w:rPr>
        <w:tab/>
      </w:r>
      <w:r>
        <w:rPr>
          <w:rFonts w:cstheme="minorHAnsi"/>
        </w:rPr>
        <w:tab/>
      </w:r>
      <w:r>
        <w:rPr>
          <w:rFonts w:cstheme="minorHAnsi"/>
        </w:rPr>
        <w:tab/>
      </w:r>
      <w:r>
        <w:rPr>
          <w:rFonts w:cstheme="minorHAnsi"/>
        </w:rPr>
        <w:tab/>
      </w:r>
      <w:r>
        <w:rPr>
          <w:rFonts w:cstheme="minorHAnsi"/>
          <w:b/>
          <w:bCs/>
        </w:rPr>
        <w:t xml:space="preserve">[20 </w:t>
      </w:r>
      <w:r w:rsidRPr="00C815FF">
        <w:rPr>
          <w:rFonts w:cstheme="minorHAnsi"/>
          <w:b/>
          <w:bCs/>
        </w:rPr>
        <w:t>]</w:t>
      </w:r>
    </w:p>
    <w:p w:rsidR="002B1F0B" w:rsidRDefault="002B1F0B" w:rsidP="002B1F0B">
      <w:pPr>
        <w:suppressLineNumbers/>
        <w:rPr>
          <w:rFonts w:cstheme="minorHAnsi"/>
        </w:rPr>
      </w:pPr>
    </w:p>
    <w:p w:rsidR="002B1F0B" w:rsidRDefault="002B1F0B" w:rsidP="002B1F0B">
      <w:pPr>
        <w:suppressLineNumbers/>
        <w:rPr>
          <w:rFonts w:cstheme="minorHAnsi"/>
        </w:rPr>
      </w:pPr>
    </w:p>
    <w:p w:rsidR="002B1F0B" w:rsidRPr="007B0079" w:rsidRDefault="002B1F0B" w:rsidP="002B1F0B">
      <w:pPr>
        <w:suppressLineNumbers/>
        <w:rPr>
          <w:rFonts w:cstheme="minorHAnsi"/>
          <w:b/>
        </w:rPr>
      </w:pPr>
      <w:r w:rsidRPr="007B0079">
        <w:rPr>
          <w:rFonts w:cstheme="minorHAnsi"/>
          <w:b/>
        </w:rPr>
        <w:t xml:space="preserve">END OF QUESTIONS </w:t>
      </w:r>
    </w:p>
    <w:p w:rsidR="002B1F0B" w:rsidRPr="002B1F0B" w:rsidRDefault="002B1F0B" w:rsidP="002B1F0B">
      <w:pPr>
        <w:suppressLineNumbers/>
        <w:rPr>
          <w:rFonts w:cstheme="minorHAnsi"/>
        </w:rPr>
      </w:pPr>
    </w:p>
    <w:sectPr w:rsidR="002B1F0B" w:rsidRPr="002B1F0B" w:rsidSect="002B1F0B">
      <w:pgSz w:w="11906" w:h="16838"/>
      <w:pgMar w:top="1440" w:right="1440" w:bottom="1440"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DD0"/>
    <w:multiLevelType w:val="hybridMultilevel"/>
    <w:tmpl w:val="1A64D8B8"/>
    <w:lvl w:ilvl="0" w:tplc="A0C065F0">
      <w:start w:val="1"/>
      <w:numFmt w:val="bullet"/>
      <w:lvlText w:val="•"/>
      <w:lvlJc w:val="left"/>
      <w:pPr>
        <w:tabs>
          <w:tab w:val="num" w:pos="720"/>
        </w:tabs>
        <w:ind w:left="720" w:hanging="360"/>
      </w:pPr>
      <w:rPr>
        <w:rFonts w:ascii="Arial" w:hAnsi="Arial" w:hint="default"/>
      </w:rPr>
    </w:lvl>
    <w:lvl w:ilvl="1" w:tplc="0DB41CDC" w:tentative="1">
      <w:start w:val="1"/>
      <w:numFmt w:val="bullet"/>
      <w:lvlText w:val="•"/>
      <w:lvlJc w:val="left"/>
      <w:pPr>
        <w:tabs>
          <w:tab w:val="num" w:pos="1440"/>
        </w:tabs>
        <w:ind w:left="1440" w:hanging="360"/>
      </w:pPr>
      <w:rPr>
        <w:rFonts w:ascii="Arial" w:hAnsi="Arial" w:hint="default"/>
      </w:rPr>
    </w:lvl>
    <w:lvl w:ilvl="2" w:tplc="931C40F8" w:tentative="1">
      <w:start w:val="1"/>
      <w:numFmt w:val="bullet"/>
      <w:lvlText w:val="•"/>
      <w:lvlJc w:val="left"/>
      <w:pPr>
        <w:tabs>
          <w:tab w:val="num" w:pos="2160"/>
        </w:tabs>
        <w:ind w:left="2160" w:hanging="360"/>
      </w:pPr>
      <w:rPr>
        <w:rFonts w:ascii="Arial" w:hAnsi="Arial" w:hint="default"/>
      </w:rPr>
    </w:lvl>
    <w:lvl w:ilvl="3" w:tplc="B9B25B38" w:tentative="1">
      <w:start w:val="1"/>
      <w:numFmt w:val="bullet"/>
      <w:lvlText w:val="•"/>
      <w:lvlJc w:val="left"/>
      <w:pPr>
        <w:tabs>
          <w:tab w:val="num" w:pos="2880"/>
        </w:tabs>
        <w:ind w:left="2880" w:hanging="360"/>
      </w:pPr>
      <w:rPr>
        <w:rFonts w:ascii="Arial" w:hAnsi="Arial" w:hint="default"/>
      </w:rPr>
    </w:lvl>
    <w:lvl w:ilvl="4" w:tplc="0ED8B156" w:tentative="1">
      <w:start w:val="1"/>
      <w:numFmt w:val="bullet"/>
      <w:lvlText w:val="•"/>
      <w:lvlJc w:val="left"/>
      <w:pPr>
        <w:tabs>
          <w:tab w:val="num" w:pos="3600"/>
        </w:tabs>
        <w:ind w:left="3600" w:hanging="360"/>
      </w:pPr>
      <w:rPr>
        <w:rFonts w:ascii="Arial" w:hAnsi="Arial" w:hint="default"/>
      </w:rPr>
    </w:lvl>
    <w:lvl w:ilvl="5" w:tplc="D1288160" w:tentative="1">
      <w:start w:val="1"/>
      <w:numFmt w:val="bullet"/>
      <w:lvlText w:val="•"/>
      <w:lvlJc w:val="left"/>
      <w:pPr>
        <w:tabs>
          <w:tab w:val="num" w:pos="4320"/>
        </w:tabs>
        <w:ind w:left="4320" w:hanging="360"/>
      </w:pPr>
      <w:rPr>
        <w:rFonts w:ascii="Arial" w:hAnsi="Arial" w:hint="default"/>
      </w:rPr>
    </w:lvl>
    <w:lvl w:ilvl="6" w:tplc="C4B02B6E" w:tentative="1">
      <w:start w:val="1"/>
      <w:numFmt w:val="bullet"/>
      <w:lvlText w:val="•"/>
      <w:lvlJc w:val="left"/>
      <w:pPr>
        <w:tabs>
          <w:tab w:val="num" w:pos="5040"/>
        </w:tabs>
        <w:ind w:left="5040" w:hanging="360"/>
      </w:pPr>
      <w:rPr>
        <w:rFonts w:ascii="Arial" w:hAnsi="Arial" w:hint="default"/>
      </w:rPr>
    </w:lvl>
    <w:lvl w:ilvl="7" w:tplc="A8D4803A" w:tentative="1">
      <w:start w:val="1"/>
      <w:numFmt w:val="bullet"/>
      <w:lvlText w:val="•"/>
      <w:lvlJc w:val="left"/>
      <w:pPr>
        <w:tabs>
          <w:tab w:val="num" w:pos="5760"/>
        </w:tabs>
        <w:ind w:left="5760" w:hanging="360"/>
      </w:pPr>
      <w:rPr>
        <w:rFonts w:ascii="Arial" w:hAnsi="Arial" w:hint="default"/>
      </w:rPr>
    </w:lvl>
    <w:lvl w:ilvl="8" w:tplc="A7C492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691BCA"/>
    <w:multiLevelType w:val="hybridMultilevel"/>
    <w:tmpl w:val="A5F2BB94"/>
    <w:lvl w:ilvl="0" w:tplc="91C8273C">
      <w:start w:val="1"/>
      <w:numFmt w:val="bullet"/>
      <w:lvlText w:val="•"/>
      <w:lvlJc w:val="left"/>
      <w:pPr>
        <w:tabs>
          <w:tab w:val="num" w:pos="720"/>
        </w:tabs>
        <w:ind w:left="720" w:hanging="360"/>
      </w:pPr>
      <w:rPr>
        <w:rFonts w:ascii="Arial" w:hAnsi="Arial" w:hint="default"/>
      </w:rPr>
    </w:lvl>
    <w:lvl w:ilvl="1" w:tplc="79B8179A" w:tentative="1">
      <w:start w:val="1"/>
      <w:numFmt w:val="bullet"/>
      <w:lvlText w:val="•"/>
      <w:lvlJc w:val="left"/>
      <w:pPr>
        <w:tabs>
          <w:tab w:val="num" w:pos="1440"/>
        </w:tabs>
        <w:ind w:left="1440" w:hanging="360"/>
      </w:pPr>
      <w:rPr>
        <w:rFonts w:ascii="Arial" w:hAnsi="Arial" w:hint="default"/>
      </w:rPr>
    </w:lvl>
    <w:lvl w:ilvl="2" w:tplc="E87A2BF8" w:tentative="1">
      <w:start w:val="1"/>
      <w:numFmt w:val="bullet"/>
      <w:lvlText w:val="•"/>
      <w:lvlJc w:val="left"/>
      <w:pPr>
        <w:tabs>
          <w:tab w:val="num" w:pos="2160"/>
        </w:tabs>
        <w:ind w:left="2160" w:hanging="360"/>
      </w:pPr>
      <w:rPr>
        <w:rFonts w:ascii="Arial" w:hAnsi="Arial" w:hint="default"/>
      </w:rPr>
    </w:lvl>
    <w:lvl w:ilvl="3" w:tplc="3022E6BC" w:tentative="1">
      <w:start w:val="1"/>
      <w:numFmt w:val="bullet"/>
      <w:lvlText w:val="•"/>
      <w:lvlJc w:val="left"/>
      <w:pPr>
        <w:tabs>
          <w:tab w:val="num" w:pos="2880"/>
        </w:tabs>
        <w:ind w:left="2880" w:hanging="360"/>
      </w:pPr>
      <w:rPr>
        <w:rFonts w:ascii="Arial" w:hAnsi="Arial" w:hint="default"/>
      </w:rPr>
    </w:lvl>
    <w:lvl w:ilvl="4" w:tplc="42A2CFA2" w:tentative="1">
      <w:start w:val="1"/>
      <w:numFmt w:val="bullet"/>
      <w:lvlText w:val="•"/>
      <w:lvlJc w:val="left"/>
      <w:pPr>
        <w:tabs>
          <w:tab w:val="num" w:pos="3600"/>
        </w:tabs>
        <w:ind w:left="3600" w:hanging="360"/>
      </w:pPr>
      <w:rPr>
        <w:rFonts w:ascii="Arial" w:hAnsi="Arial" w:hint="default"/>
      </w:rPr>
    </w:lvl>
    <w:lvl w:ilvl="5" w:tplc="26363CB0" w:tentative="1">
      <w:start w:val="1"/>
      <w:numFmt w:val="bullet"/>
      <w:lvlText w:val="•"/>
      <w:lvlJc w:val="left"/>
      <w:pPr>
        <w:tabs>
          <w:tab w:val="num" w:pos="4320"/>
        </w:tabs>
        <w:ind w:left="4320" w:hanging="360"/>
      </w:pPr>
      <w:rPr>
        <w:rFonts w:ascii="Arial" w:hAnsi="Arial" w:hint="default"/>
      </w:rPr>
    </w:lvl>
    <w:lvl w:ilvl="6" w:tplc="7D468040" w:tentative="1">
      <w:start w:val="1"/>
      <w:numFmt w:val="bullet"/>
      <w:lvlText w:val="•"/>
      <w:lvlJc w:val="left"/>
      <w:pPr>
        <w:tabs>
          <w:tab w:val="num" w:pos="5040"/>
        </w:tabs>
        <w:ind w:left="5040" w:hanging="360"/>
      </w:pPr>
      <w:rPr>
        <w:rFonts w:ascii="Arial" w:hAnsi="Arial" w:hint="default"/>
      </w:rPr>
    </w:lvl>
    <w:lvl w:ilvl="7" w:tplc="A77CAE3A" w:tentative="1">
      <w:start w:val="1"/>
      <w:numFmt w:val="bullet"/>
      <w:lvlText w:val="•"/>
      <w:lvlJc w:val="left"/>
      <w:pPr>
        <w:tabs>
          <w:tab w:val="num" w:pos="5760"/>
        </w:tabs>
        <w:ind w:left="5760" w:hanging="360"/>
      </w:pPr>
      <w:rPr>
        <w:rFonts w:ascii="Arial" w:hAnsi="Arial" w:hint="default"/>
      </w:rPr>
    </w:lvl>
    <w:lvl w:ilvl="8" w:tplc="639E4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DE1E45"/>
    <w:multiLevelType w:val="hybridMultilevel"/>
    <w:tmpl w:val="FEA243B2"/>
    <w:lvl w:ilvl="0" w:tplc="84D8D514">
      <w:start w:val="1"/>
      <w:numFmt w:val="bullet"/>
      <w:lvlText w:val="•"/>
      <w:lvlJc w:val="left"/>
      <w:pPr>
        <w:tabs>
          <w:tab w:val="num" w:pos="720"/>
        </w:tabs>
        <w:ind w:left="720" w:hanging="360"/>
      </w:pPr>
      <w:rPr>
        <w:rFonts w:ascii="Arial" w:hAnsi="Arial" w:hint="default"/>
      </w:rPr>
    </w:lvl>
    <w:lvl w:ilvl="1" w:tplc="FC249C42" w:tentative="1">
      <w:start w:val="1"/>
      <w:numFmt w:val="bullet"/>
      <w:lvlText w:val="•"/>
      <w:lvlJc w:val="left"/>
      <w:pPr>
        <w:tabs>
          <w:tab w:val="num" w:pos="1440"/>
        </w:tabs>
        <w:ind w:left="1440" w:hanging="360"/>
      </w:pPr>
      <w:rPr>
        <w:rFonts w:ascii="Arial" w:hAnsi="Arial" w:hint="default"/>
      </w:rPr>
    </w:lvl>
    <w:lvl w:ilvl="2" w:tplc="3466AF2A" w:tentative="1">
      <w:start w:val="1"/>
      <w:numFmt w:val="bullet"/>
      <w:lvlText w:val="•"/>
      <w:lvlJc w:val="left"/>
      <w:pPr>
        <w:tabs>
          <w:tab w:val="num" w:pos="2160"/>
        </w:tabs>
        <w:ind w:left="2160" w:hanging="360"/>
      </w:pPr>
      <w:rPr>
        <w:rFonts w:ascii="Arial" w:hAnsi="Arial" w:hint="default"/>
      </w:rPr>
    </w:lvl>
    <w:lvl w:ilvl="3" w:tplc="90E04F5A" w:tentative="1">
      <w:start w:val="1"/>
      <w:numFmt w:val="bullet"/>
      <w:lvlText w:val="•"/>
      <w:lvlJc w:val="left"/>
      <w:pPr>
        <w:tabs>
          <w:tab w:val="num" w:pos="2880"/>
        </w:tabs>
        <w:ind w:left="2880" w:hanging="360"/>
      </w:pPr>
      <w:rPr>
        <w:rFonts w:ascii="Arial" w:hAnsi="Arial" w:hint="default"/>
      </w:rPr>
    </w:lvl>
    <w:lvl w:ilvl="4" w:tplc="9AECD092" w:tentative="1">
      <w:start w:val="1"/>
      <w:numFmt w:val="bullet"/>
      <w:lvlText w:val="•"/>
      <w:lvlJc w:val="left"/>
      <w:pPr>
        <w:tabs>
          <w:tab w:val="num" w:pos="3600"/>
        </w:tabs>
        <w:ind w:left="3600" w:hanging="360"/>
      </w:pPr>
      <w:rPr>
        <w:rFonts w:ascii="Arial" w:hAnsi="Arial" w:hint="default"/>
      </w:rPr>
    </w:lvl>
    <w:lvl w:ilvl="5" w:tplc="00669AAC" w:tentative="1">
      <w:start w:val="1"/>
      <w:numFmt w:val="bullet"/>
      <w:lvlText w:val="•"/>
      <w:lvlJc w:val="left"/>
      <w:pPr>
        <w:tabs>
          <w:tab w:val="num" w:pos="4320"/>
        </w:tabs>
        <w:ind w:left="4320" w:hanging="360"/>
      </w:pPr>
      <w:rPr>
        <w:rFonts w:ascii="Arial" w:hAnsi="Arial" w:hint="default"/>
      </w:rPr>
    </w:lvl>
    <w:lvl w:ilvl="6" w:tplc="4E464D06" w:tentative="1">
      <w:start w:val="1"/>
      <w:numFmt w:val="bullet"/>
      <w:lvlText w:val="•"/>
      <w:lvlJc w:val="left"/>
      <w:pPr>
        <w:tabs>
          <w:tab w:val="num" w:pos="5040"/>
        </w:tabs>
        <w:ind w:left="5040" w:hanging="360"/>
      </w:pPr>
      <w:rPr>
        <w:rFonts w:ascii="Arial" w:hAnsi="Arial" w:hint="default"/>
      </w:rPr>
    </w:lvl>
    <w:lvl w:ilvl="7" w:tplc="47EC9676" w:tentative="1">
      <w:start w:val="1"/>
      <w:numFmt w:val="bullet"/>
      <w:lvlText w:val="•"/>
      <w:lvlJc w:val="left"/>
      <w:pPr>
        <w:tabs>
          <w:tab w:val="num" w:pos="5760"/>
        </w:tabs>
        <w:ind w:left="5760" w:hanging="360"/>
      </w:pPr>
      <w:rPr>
        <w:rFonts w:ascii="Arial" w:hAnsi="Arial" w:hint="default"/>
      </w:rPr>
    </w:lvl>
    <w:lvl w:ilvl="8" w:tplc="996C54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0B"/>
    <w:rsid w:val="002B1F0B"/>
    <w:rsid w:val="00566AA5"/>
    <w:rsid w:val="007D7B9C"/>
    <w:rsid w:val="00CB7041"/>
    <w:rsid w:val="00DA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EBE7C-786E-4D16-8348-090293DA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F0B"/>
    <w:pPr>
      <w:spacing w:before="180" w:after="180"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2B1F0B"/>
  </w:style>
  <w:style w:type="paragraph" w:styleId="ListParagraph">
    <w:name w:val="List Paragraph"/>
    <w:basedOn w:val="Normal"/>
    <w:uiPriority w:val="34"/>
    <w:qFormat/>
    <w:rsid w:val="002B1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844992">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Camidge</dc:creator>
  <cp:keywords/>
  <dc:description/>
  <cp:lastModifiedBy>B Fox</cp:lastModifiedBy>
  <cp:revision>2</cp:revision>
  <dcterms:created xsi:type="dcterms:W3CDTF">2023-05-18T10:04:00Z</dcterms:created>
  <dcterms:modified xsi:type="dcterms:W3CDTF">2023-05-18T10:04:00Z</dcterms:modified>
</cp:coreProperties>
</file>