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EA9" w:rsidRPr="00C95EA9" w:rsidRDefault="00C95EA9" w:rsidP="005660C3">
      <w:pPr>
        <w:pStyle w:val="NormalWeb"/>
        <w:suppressLineNumbers/>
        <w:jc w:val="both"/>
        <w:rPr>
          <w:rFonts w:asciiTheme="minorHAnsi" w:hAnsiTheme="minorHAnsi" w:cstheme="minorHAnsi"/>
          <w:b/>
          <w:color w:val="000000"/>
          <w:sz w:val="32"/>
        </w:rPr>
      </w:pPr>
      <w:bookmarkStart w:id="0" w:name="_GoBack"/>
      <w:bookmarkEnd w:id="0"/>
      <w:r w:rsidRPr="00C95EA9">
        <w:rPr>
          <w:rFonts w:asciiTheme="minorHAnsi" w:hAnsiTheme="minorHAnsi" w:cstheme="minorHAnsi"/>
          <w:b/>
          <w:color w:val="000000"/>
          <w:sz w:val="32"/>
        </w:rPr>
        <w:t xml:space="preserve">Extract from ‘The Woman in White’ by </w:t>
      </w:r>
      <w:proofErr w:type="spellStart"/>
      <w:r w:rsidRPr="00C95EA9">
        <w:rPr>
          <w:rFonts w:asciiTheme="minorHAnsi" w:hAnsiTheme="minorHAnsi" w:cstheme="minorHAnsi"/>
          <w:b/>
          <w:color w:val="000000"/>
          <w:sz w:val="32"/>
        </w:rPr>
        <w:t>Wilkie</w:t>
      </w:r>
      <w:proofErr w:type="spellEnd"/>
      <w:r w:rsidRPr="00C95EA9">
        <w:rPr>
          <w:rFonts w:asciiTheme="minorHAnsi" w:hAnsiTheme="minorHAnsi" w:cstheme="minorHAnsi"/>
          <w:b/>
          <w:color w:val="000000"/>
          <w:sz w:val="32"/>
        </w:rPr>
        <w:t xml:space="preserve"> Collins</w:t>
      </w:r>
    </w:p>
    <w:p w:rsidR="00C95EA9" w:rsidRPr="00C95EA9" w:rsidRDefault="00C95EA9" w:rsidP="005660C3">
      <w:pPr>
        <w:pStyle w:val="NormalWeb"/>
        <w:suppressLineNumbers/>
        <w:jc w:val="both"/>
        <w:rPr>
          <w:rFonts w:asciiTheme="minorHAnsi" w:hAnsiTheme="minorHAnsi" w:cstheme="minorHAnsi"/>
          <w:i/>
          <w:color w:val="000000"/>
        </w:rPr>
      </w:pPr>
      <w:r w:rsidRPr="00C95EA9">
        <w:rPr>
          <w:rFonts w:asciiTheme="minorHAnsi" w:hAnsiTheme="minorHAnsi" w:cstheme="minorHAnsi"/>
          <w:i/>
          <w:color w:val="000000"/>
        </w:rPr>
        <w:t xml:space="preserve">In this extract from the beginning of the novel, the narrator is describing a meeting with an Italian, Professor </w:t>
      </w:r>
      <w:proofErr w:type="spellStart"/>
      <w:r w:rsidRPr="00C95EA9">
        <w:rPr>
          <w:rFonts w:asciiTheme="minorHAnsi" w:hAnsiTheme="minorHAnsi" w:cstheme="minorHAnsi"/>
          <w:i/>
          <w:color w:val="000000"/>
        </w:rPr>
        <w:t>Pesca</w:t>
      </w:r>
      <w:proofErr w:type="spellEnd"/>
      <w:r w:rsidRPr="00C95EA9">
        <w:rPr>
          <w:rFonts w:asciiTheme="minorHAnsi" w:hAnsiTheme="minorHAnsi" w:cstheme="minorHAnsi"/>
          <w:i/>
          <w:color w:val="000000"/>
        </w:rPr>
        <w:t xml:space="preserve">. </w:t>
      </w:r>
    </w:p>
    <w:p w:rsidR="00C95EA9" w:rsidRPr="00C95EA9" w:rsidRDefault="00C95EA9" w:rsidP="00C95EA9">
      <w:pPr>
        <w:pStyle w:val="NormalWeb"/>
        <w:jc w:val="both"/>
        <w:rPr>
          <w:rFonts w:asciiTheme="minorHAnsi" w:hAnsiTheme="minorHAnsi" w:cstheme="minorHAnsi"/>
          <w:color w:val="000000"/>
        </w:rPr>
      </w:pPr>
      <w:r w:rsidRPr="00C95EA9">
        <w:rPr>
          <w:rFonts w:asciiTheme="minorHAnsi" w:hAnsiTheme="minorHAnsi" w:cstheme="minorHAnsi"/>
          <w:color w:val="000000"/>
        </w:rPr>
        <w:t xml:space="preserve">It was the last day of July. The long hot summer was drawing to a close; and we, the weary pilgrims of the London pavement, were beginning to think of the cloud-shadows on the corn-fields, and the autumn breezes on the sea-shore. </w:t>
      </w:r>
    </w:p>
    <w:p w:rsidR="00C95EA9" w:rsidRPr="00C95EA9" w:rsidRDefault="00C95EA9" w:rsidP="00C95EA9">
      <w:pPr>
        <w:pStyle w:val="NormalWeb"/>
        <w:jc w:val="both"/>
        <w:rPr>
          <w:rFonts w:asciiTheme="minorHAnsi" w:hAnsiTheme="minorHAnsi" w:cstheme="minorHAnsi"/>
          <w:color w:val="000000"/>
        </w:rPr>
      </w:pPr>
      <w:r w:rsidRPr="00C95EA9">
        <w:rPr>
          <w:rFonts w:asciiTheme="minorHAnsi" w:hAnsiTheme="minorHAnsi" w:cstheme="minorHAnsi"/>
          <w:color w:val="000000"/>
        </w:rPr>
        <w:t xml:space="preserve">For my own poor part, the fading summer left me out of health, out of spirits, and, if the truth must be told, out of money as well. During the past year I had not managed my professional resources as carefully as usual; and my extravagance now limited me to the prospect of spending the autumn economically between my mother's cottage at Hampstead and my own chambers in town. </w:t>
      </w:r>
    </w:p>
    <w:p w:rsidR="00C95EA9" w:rsidRPr="00C95EA9" w:rsidRDefault="00C95EA9" w:rsidP="00C95EA9">
      <w:pPr>
        <w:pStyle w:val="NormalWeb"/>
        <w:jc w:val="both"/>
        <w:rPr>
          <w:rFonts w:asciiTheme="minorHAnsi" w:hAnsiTheme="minorHAnsi" w:cstheme="minorHAnsi"/>
          <w:color w:val="000000"/>
        </w:rPr>
      </w:pPr>
      <w:r w:rsidRPr="00C95EA9">
        <w:rPr>
          <w:rFonts w:asciiTheme="minorHAnsi" w:hAnsiTheme="minorHAnsi" w:cstheme="minorHAnsi"/>
          <w:color w:val="000000"/>
        </w:rPr>
        <w:t xml:space="preserve">The evening, I remember, was still and cloudy; the London air was at its heaviest; the distant hum of the street-traffic was at its faintest; the small pulse of the life within me, and the great heart of the city around me, seemed to be sinking in unison, languidly and more languidly, with the sinking sun. I roused myself from the book which I was dreaming over rather than reading, and left my chambers to meet the cool night air in the suburbs. It was one of the two evenings in every week which I was accustomed to spend with my mother and my sister. So I turned my steps northward in the direction of Hampstead. </w:t>
      </w:r>
    </w:p>
    <w:p w:rsidR="00C95EA9" w:rsidRPr="00C95EA9" w:rsidRDefault="00C95EA9" w:rsidP="00C95EA9">
      <w:pPr>
        <w:pStyle w:val="NormalWeb"/>
        <w:jc w:val="both"/>
        <w:rPr>
          <w:rFonts w:asciiTheme="minorHAnsi" w:hAnsiTheme="minorHAnsi" w:cstheme="minorHAnsi"/>
          <w:color w:val="000000"/>
        </w:rPr>
      </w:pPr>
      <w:r w:rsidRPr="00C95EA9">
        <w:rPr>
          <w:rFonts w:asciiTheme="minorHAnsi" w:hAnsiTheme="minorHAnsi" w:cstheme="minorHAnsi"/>
          <w:color w:val="000000"/>
        </w:rPr>
        <w:t xml:space="preserve">The quiet twilight was still trembling on the topmost ridges of the heath; and the view of London below me had sunk into a black gulf in the shadow of the cloudy night, when I stood before the gate of my mother's cottage. I had hardly rung the bell before the house door was opened violently; my worthy Italian friend, Professor </w:t>
      </w:r>
      <w:proofErr w:type="spellStart"/>
      <w:r w:rsidRPr="00C95EA9">
        <w:rPr>
          <w:rFonts w:asciiTheme="minorHAnsi" w:hAnsiTheme="minorHAnsi" w:cstheme="minorHAnsi"/>
          <w:color w:val="000000"/>
        </w:rPr>
        <w:t>Pesca</w:t>
      </w:r>
      <w:proofErr w:type="spellEnd"/>
      <w:r w:rsidRPr="00C95EA9">
        <w:rPr>
          <w:rFonts w:asciiTheme="minorHAnsi" w:hAnsiTheme="minorHAnsi" w:cstheme="minorHAnsi"/>
          <w:color w:val="000000"/>
        </w:rPr>
        <w:t xml:space="preserve">, appeared in the servant's place; and darted out joyously to receive me, with a shrill foreign parody on an English cheer. </w:t>
      </w:r>
      <w:r>
        <w:rPr>
          <w:rFonts w:asciiTheme="minorHAnsi" w:hAnsiTheme="minorHAnsi" w:cstheme="minorHAnsi"/>
          <w:color w:val="000000"/>
        </w:rPr>
        <w:t>T</w:t>
      </w:r>
      <w:r w:rsidRPr="00C95EA9">
        <w:rPr>
          <w:rFonts w:asciiTheme="minorHAnsi" w:hAnsiTheme="minorHAnsi" w:cstheme="minorHAnsi"/>
          <w:color w:val="000000"/>
        </w:rPr>
        <w:t xml:space="preserve">he Professor merits the honour of a formal introduction. </w:t>
      </w:r>
    </w:p>
    <w:p w:rsidR="00C95EA9" w:rsidRPr="00C95EA9" w:rsidRDefault="00C95EA9" w:rsidP="00C95EA9">
      <w:pPr>
        <w:pStyle w:val="NormalWeb"/>
        <w:jc w:val="both"/>
        <w:rPr>
          <w:rFonts w:asciiTheme="minorHAnsi" w:hAnsiTheme="minorHAnsi" w:cstheme="minorHAnsi"/>
          <w:color w:val="000000"/>
        </w:rPr>
      </w:pPr>
      <w:r w:rsidRPr="00C95EA9">
        <w:rPr>
          <w:rFonts w:asciiTheme="minorHAnsi" w:hAnsiTheme="minorHAnsi" w:cstheme="minorHAnsi"/>
          <w:color w:val="000000"/>
        </w:rPr>
        <w:t xml:space="preserve">I had first become acquainted with my Italian friend by meeting him at certain great houses where he taught his own language and I taught drawing. </w:t>
      </w:r>
      <w:r>
        <w:rPr>
          <w:rFonts w:asciiTheme="minorHAnsi" w:hAnsiTheme="minorHAnsi" w:cstheme="minorHAnsi"/>
          <w:color w:val="000000"/>
        </w:rPr>
        <w:t xml:space="preserve">Without being actually a dwarf </w:t>
      </w:r>
      <w:proofErr w:type="spellStart"/>
      <w:r w:rsidRPr="00C95EA9">
        <w:rPr>
          <w:rFonts w:asciiTheme="minorHAnsi" w:hAnsiTheme="minorHAnsi" w:cstheme="minorHAnsi"/>
          <w:color w:val="000000"/>
        </w:rPr>
        <w:t>Pesca</w:t>
      </w:r>
      <w:proofErr w:type="spellEnd"/>
      <w:r w:rsidRPr="00C95EA9">
        <w:rPr>
          <w:rFonts w:asciiTheme="minorHAnsi" w:hAnsiTheme="minorHAnsi" w:cstheme="minorHAnsi"/>
          <w:color w:val="000000"/>
        </w:rPr>
        <w:t xml:space="preserve"> was, I think, the s</w:t>
      </w:r>
      <w:r>
        <w:rPr>
          <w:rFonts w:asciiTheme="minorHAnsi" w:hAnsiTheme="minorHAnsi" w:cstheme="minorHAnsi"/>
          <w:color w:val="000000"/>
        </w:rPr>
        <w:t>mallest human being I ever saw</w:t>
      </w:r>
      <w:r w:rsidRPr="00C95EA9">
        <w:rPr>
          <w:rFonts w:asciiTheme="minorHAnsi" w:hAnsiTheme="minorHAnsi" w:cstheme="minorHAnsi"/>
          <w:color w:val="000000"/>
        </w:rPr>
        <w:t xml:space="preserve">. </w:t>
      </w:r>
      <w:r>
        <w:rPr>
          <w:rFonts w:asciiTheme="minorHAnsi" w:hAnsiTheme="minorHAnsi" w:cstheme="minorHAnsi"/>
          <w:color w:val="000000"/>
        </w:rPr>
        <w:t>H</w:t>
      </w:r>
      <w:r w:rsidRPr="00C95EA9">
        <w:rPr>
          <w:rFonts w:asciiTheme="minorHAnsi" w:hAnsiTheme="minorHAnsi" w:cstheme="minorHAnsi"/>
          <w:color w:val="000000"/>
        </w:rPr>
        <w:t>e was still further distinguished among the rank and file of mankind by the harmless</w:t>
      </w:r>
      <w:r>
        <w:rPr>
          <w:rFonts w:asciiTheme="minorHAnsi" w:hAnsiTheme="minorHAnsi" w:cstheme="minorHAnsi"/>
          <w:color w:val="000000"/>
        </w:rPr>
        <w:t xml:space="preserve"> eccentricity of his character, d</w:t>
      </w:r>
      <w:r w:rsidRPr="00C95EA9">
        <w:rPr>
          <w:rFonts w:asciiTheme="minorHAnsi" w:hAnsiTheme="minorHAnsi" w:cstheme="minorHAnsi"/>
          <w:color w:val="000000"/>
        </w:rPr>
        <w:t xml:space="preserve">oing his utmost to turn himself into an Englishman. Not content with paying the nation in general the compliment of invariably carrying an umbrella, and invariably wearing gaiters and a white hat, the Professor further aspired to become an Englishman in his habits and amusements, as well as in his personal appearance. </w:t>
      </w:r>
      <w:r>
        <w:rPr>
          <w:rFonts w:asciiTheme="minorHAnsi" w:hAnsiTheme="minorHAnsi" w:cstheme="minorHAnsi"/>
          <w:color w:val="000000"/>
        </w:rPr>
        <w:t>T</w:t>
      </w:r>
      <w:r w:rsidRPr="00C95EA9">
        <w:rPr>
          <w:rFonts w:asciiTheme="minorHAnsi" w:hAnsiTheme="minorHAnsi" w:cstheme="minorHAnsi"/>
          <w:color w:val="000000"/>
        </w:rPr>
        <w:t xml:space="preserve">he little man, in the innocence of his heart, devoted himself impromptu to all our English sports and pastimes whenever he had the opportunity of joining them; firmly persuaded that he could adopt our national amusements of the field by an effort of will precisely as he had adopted our national gaiters and our national white hat. </w:t>
      </w:r>
    </w:p>
    <w:p w:rsidR="00C95EA9" w:rsidRPr="00C95EA9" w:rsidRDefault="00C95EA9" w:rsidP="00C95EA9">
      <w:pPr>
        <w:pStyle w:val="NormalWeb"/>
        <w:jc w:val="both"/>
        <w:rPr>
          <w:rFonts w:asciiTheme="minorHAnsi" w:hAnsiTheme="minorHAnsi" w:cstheme="minorHAnsi"/>
          <w:color w:val="000000"/>
        </w:rPr>
      </w:pPr>
      <w:r w:rsidRPr="00C95EA9">
        <w:rPr>
          <w:rFonts w:asciiTheme="minorHAnsi" w:hAnsiTheme="minorHAnsi" w:cstheme="minorHAnsi"/>
          <w:color w:val="000000"/>
        </w:rPr>
        <w:t>We had met</w:t>
      </w:r>
      <w:r>
        <w:rPr>
          <w:rFonts w:asciiTheme="minorHAnsi" w:hAnsiTheme="minorHAnsi" w:cstheme="minorHAnsi"/>
          <w:color w:val="000000"/>
        </w:rPr>
        <w:t xml:space="preserve"> at Brighton</w:t>
      </w:r>
      <w:r w:rsidRPr="00C95EA9">
        <w:rPr>
          <w:rFonts w:asciiTheme="minorHAnsi" w:hAnsiTheme="minorHAnsi" w:cstheme="minorHAnsi"/>
          <w:color w:val="000000"/>
        </w:rPr>
        <w:t>, and were</w:t>
      </w:r>
      <w:r>
        <w:rPr>
          <w:rFonts w:asciiTheme="minorHAnsi" w:hAnsiTheme="minorHAnsi" w:cstheme="minorHAnsi"/>
          <w:color w:val="000000"/>
        </w:rPr>
        <w:t xml:space="preserve"> swimming</w:t>
      </w:r>
      <w:r w:rsidRPr="00C95EA9">
        <w:rPr>
          <w:rFonts w:asciiTheme="minorHAnsi" w:hAnsiTheme="minorHAnsi" w:cstheme="minorHAnsi"/>
          <w:color w:val="000000"/>
        </w:rPr>
        <w:t xml:space="preserve"> together. Soon after we had both struck out from shore, I stopped, finding my friend did not gain on me, and turned round to look for him. To my horror and amazement, I saw nothing between me and the beach but two little white arms which struggled for an instant above the surface of the water, and then </w:t>
      </w:r>
      <w:r w:rsidRPr="00C95EA9">
        <w:rPr>
          <w:rFonts w:asciiTheme="minorHAnsi" w:hAnsiTheme="minorHAnsi" w:cstheme="minorHAnsi"/>
          <w:color w:val="000000"/>
        </w:rPr>
        <w:lastRenderedPageBreak/>
        <w:t>disappeared from view. When I dived for him, the poor little man was lying quietly coiled up at the bottom, in a hollow of shingle, looking by many degrees smaller than I had ever seen him look before. During the few minutes that elapsed while I was taki</w:t>
      </w:r>
      <w:r>
        <w:rPr>
          <w:rFonts w:asciiTheme="minorHAnsi" w:hAnsiTheme="minorHAnsi" w:cstheme="minorHAnsi"/>
          <w:color w:val="000000"/>
        </w:rPr>
        <w:t>ng him in, the air revived him.</w:t>
      </w:r>
    </w:p>
    <w:p w:rsidR="00C95EA9" w:rsidRDefault="00C95EA9" w:rsidP="00C95EA9">
      <w:pPr>
        <w:pStyle w:val="NormalWeb"/>
        <w:jc w:val="both"/>
        <w:rPr>
          <w:rFonts w:asciiTheme="minorHAnsi" w:hAnsiTheme="minorHAnsi" w:cstheme="minorHAnsi"/>
          <w:color w:val="000000"/>
        </w:rPr>
      </w:pPr>
      <w:r w:rsidRPr="00C95EA9">
        <w:rPr>
          <w:rFonts w:asciiTheme="minorHAnsi" w:hAnsiTheme="minorHAnsi" w:cstheme="minorHAnsi"/>
          <w:color w:val="000000"/>
        </w:rPr>
        <w:t>He overwhelmed me with the wildest expressions of affection—exclaimed passionately, in his exaggerated Italian way, that he would hold his life henceforth at my disposal—and declared that he should never be happy again until he had found an oppor</w:t>
      </w:r>
      <w:r>
        <w:rPr>
          <w:rFonts w:asciiTheme="minorHAnsi" w:hAnsiTheme="minorHAnsi" w:cstheme="minorHAnsi"/>
          <w:color w:val="000000"/>
        </w:rPr>
        <w:t>tunity of proving his gratitude</w:t>
      </w:r>
      <w:r w:rsidRPr="00C95EA9">
        <w:rPr>
          <w:rFonts w:asciiTheme="minorHAnsi" w:hAnsiTheme="minorHAnsi" w:cstheme="minorHAnsi"/>
          <w:color w:val="000000"/>
        </w:rPr>
        <w:t>.</w:t>
      </w:r>
    </w:p>
    <w:p w:rsidR="00C95EA9" w:rsidRPr="00C95EA9" w:rsidRDefault="00C95EA9" w:rsidP="00C95EA9">
      <w:pPr>
        <w:pStyle w:val="NormalWeb"/>
        <w:suppressLineNumbers/>
        <w:ind w:firstLine="0"/>
        <w:jc w:val="both"/>
        <w:rPr>
          <w:rFonts w:asciiTheme="minorHAnsi" w:hAnsiTheme="minorHAnsi" w:cstheme="minorHAnsi"/>
          <w:b/>
          <w:color w:val="000000"/>
        </w:rPr>
      </w:pPr>
      <w:r w:rsidRPr="00C95EA9">
        <w:rPr>
          <w:rFonts w:asciiTheme="minorHAnsi" w:hAnsiTheme="minorHAnsi" w:cstheme="minorHAnsi"/>
          <w:b/>
          <w:color w:val="000000"/>
        </w:rPr>
        <w:t>Glossary</w:t>
      </w:r>
    </w:p>
    <w:p w:rsidR="00C95EA9" w:rsidRDefault="005660C3" w:rsidP="00C95EA9">
      <w:pPr>
        <w:pStyle w:val="NormalWeb"/>
        <w:suppressLineNumbers/>
        <w:ind w:firstLine="0"/>
        <w:jc w:val="both"/>
        <w:rPr>
          <w:rFonts w:asciiTheme="minorHAnsi" w:hAnsiTheme="minorHAnsi" w:cstheme="minorHAnsi"/>
          <w:color w:val="000000"/>
        </w:rPr>
      </w:pPr>
      <w:r>
        <w:rPr>
          <w:rFonts w:asciiTheme="minorHAnsi" w:hAnsiTheme="minorHAnsi" w:cstheme="minorHAnsi"/>
          <w:color w:val="000000"/>
        </w:rPr>
        <w:t>Gaiters</w:t>
      </w:r>
      <w:r w:rsidR="00C95EA9">
        <w:rPr>
          <w:rFonts w:asciiTheme="minorHAnsi" w:hAnsiTheme="minorHAnsi" w:cstheme="minorHAnsi"/>
          <w:color w:val="000000"/>
        </w:rPr>
        <w:t xml:space="preserve"> – Shoe coverings worn by Englishmen </w:t>
      </w:r>
    </w:p>
    <w:p w:rsidR="00C95EA9" w:rsidRDefault="00C95EA9" w:rsidP="00C95EA9">
      <w:pPr>
        <w:pStyle w:val="NormalWeb"/>
        <w:suppressLineNumbers/>
        <w:ind w:firstLine="0"/>
        <w:jc w:val="both"/>
        <w:rPr>
          <w:rFonts w:asciiTheme="minorHAnsi" w:hAnsiTheme="minorHAnsi" w:cstheme="minorHAnsi"/>
          <w:color w:val="000000"/>
        </w:rPr>
      </w:pPr>
      <w:r>
        <w:rPr>
          <w:rFonts w:asciiTheme="minorHAnsi" w:hAnsiTheme="minorHAnsi" w:cstheme="minorHAnsi"/>
          <w:color w:val="000000"/>
        </w:rPr>
        <w:t xml:space="preserve">Impromptu – Unplanned </w:t>
      </w:r>
    </w:p>
    <w:p w:rsidR="00C95EA9" w:rsidRPr="00C95EA9" w:rsidRDefault="00C95EA9" w:rsidP="00C95EA9">
      <w:pPr>
        <w:pStyle w:val="NormalWeb"/>
        <w:suppressLineNumbers/>
        <w:ind w:firstLine="0"/>
        <w:jc w:val="both"/>
        <w:rPr>
          <w:rFonts w:asciiTheme="minorHAnsi" w:hAnsiTheme="minorHAnsi" w:cstheme="minorHAnsi"/>
          <w:color w:val="000000"/>
        </w:rPr>
      </w:pPr>
      <w:r>
        <w:rPr>
          <w:rFonts w:asciiTheme="minorHAnsi" w:hAnsiTheme="minorHAnsi" w:cstheme="minorHAnsi"/>
          <w:color w:val="000000"/>
        </w:rPr>
        <w:t xml:space="preserve">Henceforth – From now on </w:t>
      </w:r>
      <w:r w:rsidRPr="00C95EA9">
        <w:rPr>
          <w:rFonts w:asciiTheme="minorHAnsi" w:hAnsiTheme="minorHAnsi" w:cstheme="minorHAnsi"/>
          <w:color w:val="000000"/>
        </w:rPr>
        <w:t xml:space="preserve"> </w:t>
      </w:r>
    </w:p>
    <w:p w:rsidR="00DB2CF3" w:rsidRDefault="00DB2CF3" w:rsidP="00C95EA9">
      <w:pPr>
        <w:suppressLineNumbers/>
        <w:rPr>
          <w:rFonts w:cstheme="minorHAnsi"/>
        </w:rPr>
      </w:pPr>
    </w:p>
    <w:p w:rsidR="005660C3" w:rsidRDefault="005660C3">
      <w:pPr>
        <w:rPr>
          <w:rFonts w:cstheme="minorHAnsi"/>
        </w:rPr>
      </w:pPr>
      <w:r>
        <w:rPr>
          <w:rFonts w:cstheme="minorHAnsi"/>
        </w:rPr>
        <w:br w:type="page"/>
      </w:r>
    </w:p>
    <w:p w:rsidR="00C95EA9" w:rsidRDefault="005660C3" w:rsidP="00C95EA9">
      <w:pPr>
        <w:suppressLineNumbers/>
        <w:rPr>
          <w:rFonts w:cstheme="minorHAnsi"/>
        </w:rPr>
      </w:pPr>
      <w:r>
        <w:rPr>
          <w:rFonts w:cstheme="minorHAnsi"/>
        </w:rPr>
        <w:lastRenderedPageBreak/>
        <w:t>Q1. Read lines 9-15</w:t>
      </w:r>
      <w:r w:rsidR="00C95EA9">
        <w:rPr>
          <w:rFonts w:cstheme="minorHAnsi"/>
        </w:rPr>
        <w:t>. List four things the writer tells the reader about the</w:t>
      </w:r>
      <w:r>
        <w:rPr>
          <w:rFonts w:cstheme="minorHAnsi"/>
        </w:rPr>
        <w:t xml:space="preserve"> narrator</w:t>
      </w:r>
      <w:r w:rsidR="00C95EA9">
        <w:rPr>
          <w:rFonts w:cstheme="minorHAnsi"/>
        </w:rPr>
        <w:t>.</w:t>
      </w:r>
      <w:r>
        <w:rPr>
          <w:rFonts w:cstheme="minorHAnsi"/>
        </w:rPr>
        <w:tab/>
      </w:r>
      <w:r w:rsidR="00C95EA9">
        <w:rPr>
          <w:rFonts w:cstheme="minorHAnsi"/>
        </w:rPr>
        <w:t>[4]</w:t>
      </w:r>
    </w:p>
    <w:p w:rsidR="00C95EA9" w:rsidRDefault="00C95EA9" w:rsidP="00C95EA9">
      <w:pPr>
        <w:suppressLineNumbers/>
        <w:rPr>
          <w:rFonts w:cstheme="minorHAnsi"/>
        </w:rPr>
      </w:pPr>
    </w:p>
    <w:p w:rsidR="00C95EA9" w:rsidRDefault="00C95EA9" w:rsidP="00C95EA9">
      <w:pPr>
        <w:suppressLineNumbers/>
        <w:rPr>
          <w:rFonts w:cstheme="minorHAnsi"/>
        </w:rPr>
      </w:pPr>
    </w:p>
    <w:p w:rsidR="00C95EA9" w:rsidRPr="00C815FF" w:rsidRDefault="005660C3" w:rsidP="00C95EA9">
      <w:pPr>
        <w:suppressLineNumbers/>
        <w:rPr>
          <w:rFonts w:cstheme="minorHAnsi"/>
        </w:rPr>
      </w:pPr>
      <w:r>
        <w:rPr>
          <w:rFonts w:cstheme="minorHAnsi"/>
        </w:rPr>
        <w:t>Q2. Read through lines 16-34</w:t>
      </w:r>
      <w:r w:rsidR="00C95EA9">
        <w:rPr>
          <w:rFonts w:cstheme="minorHAnsi"/>
        </w:rPr>
        <w:t>. How does the writer use language to present</w:t>
      </w:r>
      <w:r>
        <w:rPr>
          <w:rFonts w:cstheme="minorHAnsi"/>
        </w:rPr>
        <w:t xml:space="preserve"> the Professor as a comical and ridiculous character? You may wish to comment on how the writer chooses:</w:t>
      </w:r>
    </w:p>
    <w:p w:rsidR="00C95EA9" w:rsidRPr="00C815FF" w:rsidRDefault="00C95EA9" w:rsidP="00C95EA9">
      <w:pPr>
        <w:numPr>
          <w:ilvl w:val="0"/>
          <w:numId w:val="1"/>
        </w:numPr>
        <w:suppressLineNumbers/>
        <w:rPr>
          <w:rFonts w:cstheme="minorHAnsi"/>
        </w:rPr>
      </w:pPr>
      <w:r w:rsidRPr="00C815FF">
        <w:rPr>
          <w:rFonts w:cstheme="minorHAnsi"/>
        </w:rPr>
        <w:t>Words and phrases</w:t>
      </w:r>
    </w:p>
    <w:p w:rsidR="00C95EA9" w:rsidRDefault="00C95EA9" w:rsidP="00C95EA9">
      <w:pPr>
        <w:numPr>
          <w:ilvl w:val="0"/>
          <w:numId w:val="1"/>
        </w:numPr>
        <w:suppressLineNumbers/>
        <w:rPr>
          <w:rFonts w:cstheme="minorHAnsi"/>
        </w:rPr>
      </w:pPr>
      <w:r w:rsidRPr="00C815FF">
        <w:rPr>
          <w:rFonts w:cstheme="minorHAnsi"/>
        </w:rPr>
        <w:t>Language features and techniques</w:t>
      </w:r>
    </w:p>
    <w:p w:rsidR="00C95EA9" w:rsidRDefault="00C95EA9" w:rsidP="00C95EA9">
      <w:pPr>
        <w:numPr>
          <w:ilvl w:val="0"/>
          <w:numId w:val="1"/>
        </w:numPr>
        <w:suppressLineNumbers/>
        <w:rPr>
          <w:rFonts w:cstheme="minorHAnsi"/>
        </w:rPr>
      </w:pPr>
      <w:r w:rsidRPr="00C815FF">
        <w:rPr>
          <w:rFonts w:cstheme="minorHAnsi"/>
        </w:rPr>
        <w:t>Sentence forms</w:t>
      </w:r>
      <w:r w:rsidRPr="00C815FF">
        <w:rPr>
          <w:rFonts w:cstheme="minorHAnsi"/>
        </w:rPr>
        <w:tab/>
      </w:r>
      <w:r w:rsidRPr="00C815FF">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[8]</w:t>
      </w:r>
    </w:p>
    <w:p w:rsidR="00C95EA9" w:rsidRDefault="00C95EA9" w:rsidP="00C95EA9">
      <w:pPr>
        <w:suppressLineNumbers/>
        <w:rPr>
          <w:rFonts w:cstheme="minorHAnsi"/>
        </w:rPr>
      </w:pPr>
    </w:p>
    <w:p w:rsidR="00C95EA9" w:rsidRDefault="00C95EA9" w:rsidP="00C95EA9">
      <w:pPr>
        <w:suppressLineNumbers/>
        <w:rPr>
          <w:rFonts w:cstheme="minorHAnsi"/>
        </w:rPr>
      </w:pPr>
    </w:p>
    <w:p w:rsidR="00C95EA9" w:rsidRPr="00C815FF" w:rsidRDefault="00C95EA9" w:rsidP="00C95EA9">
      <w:pPr>
        <w:suppressLineNumbers/>
        <w:rPr>
          <w:rFonts w:cstheme="minorHAnsi"/>
        </w:rPr>
      </w:pPr>
      <w:r>
        <w:rPr>
          <w:rFonts w:cstheme="minorHAnsi"/>
        </w:rPr>
        <w:t xml:space="preserve">Q3. </w:t>
      </w:r>
      <w:r w:rsidRPr="00C815FF">
        <w:rPr>
          <w:rFonts w:cstheme="minorHAnsi"/>
        </w:rPr>
        <w:t xml:space="preserve">You now need to think about the whole of the extract. </w:t>
      </w:r>
    </w:p>
    <w:p w:rsidR="00C95EA9" w:rsidRPr="00C815FF" w:rsidRDefault="00C95EA9" w:rsidP="00C95EA9">
      <w:pPr>
        <w:suppressLineNumbers/>
        <w:rPr>
          <w:rFonts w:cstheme="minorHAnsi"/>
        </w:rPr>
      </w:pPr>
      <w:r w:rsidRPr="00C815FF">
        <w:rPr>
          <w:rFonts w:cstheme="minorHAnsi"/>
        </w:rPr>
        <w:t>How has the writer structure</w:t>
      </w:r>
      <w:r w:rsidR="005660C3">
        <w:rPr>
          <w:rFonts w:cstheme="minorHAnsi"/>
        </w:rPr>
        <w:t>d to the text to make it clear to the reader that the Professor is going to play a crucial role in the novel?</w:t>
      </w:r>
    </w:p>
    <w:p w:rsidR="00C95EA9" w:rsidRPr="00C815FF" w:rsidRDefault="00C95EA9" w:rsidP="00C95EA9">
      <w:pPr>
        <w:suppressLineNumbers/>
        <w:rPr>
          <w:rFonts w:cstheme="minorHAnsi"/>
        </w:rPr>
      </w:pPr>
      <w:r w:rsidRPr="00C815FF">
        <w:rPr>
          <w:rFonts w:cstheme="minorHAnsi"/>
        </w:rPr>
        <w:t>You could write about:</w:t>
      </w:r>
    </w:p>
    <w:p w:rsidR="00C95EA9" w:rsidRPr="00C815FF" w:rsidRDefault="00C95EA9" w:rsidP="00C95EA9">
      <w:pPr>
        <w:numPr>
          <w:ilvl w:val="0"/>
          <w:numId w:val="2"/>
        </w:numPr>
        <w:suppressLineNumbers/>
        <w:rPr>
          <w:rFonts w:cstheme="minorHAnsi"/>
        </w:rPr>
      </w:pPr>
      <w:r w:rsidRPr="00C815FF">
        <w:rPr>
          <w:rFonts w:cstheme="minorHAnsi"/>
        </w:rPr>
        <w:t>What the writer chooses to focus on in what order</w:t>
      </w:r>
    </w:p>
    <w:p w:rsidR="00C95EA9" w:rsidRDefault="00C95EA9" w:rsidP="00C95EA9">
      <w:pPr>
        <w:numPr>
          <w:ilvl w:val="0"/>
          <w:numId w:val="2"/>
        </w:numPr>
        <w:suppressLineNumbers/>
        <w:rPr>
          <w:rFonts w:cstheme="minorHAnsi"/>
        </w:rPr>
      </w:pPr>
      <w:r w:rsidRPr="00C815FF">
        <w:rPr>
          <w:rFonts w:cstheme="minorHAnsi"/>
        </w:rPr>
        <w:t>How the writer changes the focus on the extract</w:t>
      </w:r>
    </w:p>
    <w:p w:rsidR="00C95EA9" w:rsidRDefault="00C95EA9" w:rsidP="00C95EA9">
      <w:pPr>
        <w:numPr>
          <w:ilvl w:val="0"/>
          <w:numId w:val="2"/>
        </w:numPr>
        <w:suppressLineNumbers/>
        <w:rPr>
          <w:rFonts w:cstheme="minorHAnsi"/>
        </w:rPr>
      </w:pPr>
      <w:r w:rsidRPr="00C815FF">
        <w:rPr>
          <w:rFonts w:cstheme="minorHAnsi"/>
        </w:rPr>
        <w:t>Any other structural features you notice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[8]</w:t>
      </w:r>
    </w:p>
    <w:p w:rsidR="00C95EA9" w:rsidRDefault="00C95EA9" w:rsidP="00C95EA9">
      <w:pPr>
        <w:suppressLineNumbers/>
        <w:rPr>
          <w:rFonts w:cstheme="minorHAnsi"/>
        </w:rPr>
      </w:pPr>
    </w:p>
    <w:p w:rsidR="00C95EA9" w:rsidRDefault="00C95EA9" w:rsidP="00C95EA9">
      <w:pPr>
        <w:suppressLineNumbers/>
        <w:rPr>
          <w:rFonts w:cstheme="minorHAnsi"/>
        </w:rPr>
      </w:pPr>
    </w:p>
    <w:p w:rsidR="00C95EA9" w:rsidRPr="00C815FF" w:rsidRDefault="00C95EA9" w:rsidP="00C95EA9">
      <w:pPr>
        <w:suppressLineNumbers/>
        <w:rPr>
          <w:rFonts w:cstheme="minorHAnsi"/>
        </w:rPr>
      </w:pPr>
      <w:r>
        <w:rPr>
          <w:rFonts w:cstheme="minorHAnsi"/>
        </w:rPr>
        <w:t xml:space="preserve">Q4. </w:t>
      </w:r>
      <w:r w:rsidRPr="00C815FF">
        <w:rPr>
          <w:rFonts w:cstheme="minorHAnsi"/>
        </w:rPr>
        <w:t xml:space="preserve">Focus your answer on the second </w:t>
      </w:r>
      <w:r w:rsidR="005660C3">
        <w:rPr>
          <w:rFonts w:cstheme="minorHAnsi"/>
        </w:rPr>
        <w:t>half of the source, from line 34</w:t>
      </w:r>
      <w:r w:rsidRPr="00C815FF">
        <w:rPr>
          <w:rFonts w:cstheme="minorHAnsi"/>
        </w:rPr>
        <w:t xml:space="preserve"> to the end. </w:t>
      </w:r>
    </w:p>
    <w:p w:rsidR="00C95EA9" w:rsidRPr="00C815FF" w:rsidRDefault="00C95EA9" w:rsidP="00C95EA9">
      <w:pPr>
        <w:suppressLineNumbers/>
        <w:rPr>
          <w:rFonts w:cstheme="minorHAnsi"/>
        </w:rPr>
      </w:pPr>
      <w:r w:rsidRPr="00C815FF">
        <w:rPr>
          <w:rFonts w:cstheme="minorHAnsi"/>
        </w:rPr>
        <w:t xml:space="preserve">A student, having read this section of the text said: “The writer </w:t>
      </w:r>
      <w:r w:rsidR="005660C3">
        <w:rPr>
          <w:rFonts w:cstheme="minorHAnsi"/>
        </w:rPr>
        <w:t>changes the tone of this part of the extract completely, making the reader care about the Professor.</w:t>
      </w:r>
      <w:r>
        <w:rPr>
          <w:rFonts w:cstheme="minorHAnsi"/>
        </w:rPr>
        <w:t>”</w:t>
      </w:r>
    </w:p>
    <w:p w:rsidR="00C95EA9" w:rsidRPr="00C815FF" w:rsidRDefault="00C95EA9" w:rsidP="00C95EA9">
      <w:pPr>
        <w:suppressLineNumbers/>
        <w:rPr>
          <w:rFonts w:cstheme="minorHAnsi"/>
        </w:rPr>
      </w:pPr>
      <w:r w:rsidRPr="00C815FF">
        <w:rPr>
          <w:rFonts w:cstheme="minorHAnsi"/>
        </w:rPr>
        <w:t xml:space="preserve">To what extent do you agree? </w:t>
      </w:r>
    </w:p>
    <w:p w:rsidR="00C95EA9" w:rsidRPr="00C815FF" w:rsidRDefault="00C95EA9" w:rsidP="00C95EA9">
      <w:pPr>
        <w:suppressLineNumbers/>
        <w:rPr>
          <w:rFonts w:cstheme="minorHAnsi"/>
        </w:rPr>
      </w:pPr>
      <w:r w:rsidRPr="00C815FF">
        <w:rPr>
          <w:rFonts w:cstheme="minorHAnsi"/>
        </w:rPr>
        <w:t xml:space="preserve">In your response, you could: </w:t>
      </w:r>
    </w:p>
    <w:p w:rsidR="00C95EA9" w:rsidRPr="00C815FF" w:rsidRDefault="00C95EA9" w:rsidP="00C95EA9">
      <w:pPr>
        <w:numPr>
          <w:ilvl w:val="0"/>
          <w:numId w:val="3"/>
        </w:numPr>
        <w:suppressLineNumbers/>
        <w:rPr>
          <w:rFonts w:cstheme="minorHAnsi"/>
        </w:rPr>
      </w:pPr>
      <w:r w:rsidRPr="00C815FF">
        <w:rPr>
          <w:rFonts w:cstheme="minorHAnsi"/>
        </w:rPr>
        <w:t>Write about your own impression of the character</w:t>
      </w:r>
    </w:p>
    <w:p w:rsidR="00C95EA9" w:rsidRPr="00C815FF" w:rsidRDefault="00C95EA9" w:rsidP="00C95EA9">
      <w:pPr>
        <w:numPr>
          <w:ilvl w:val="0"/>
          <w:numId w:val="3"/>
        </w:numPr>
        <w:suppressLineNumbers/>
        <w:rPr>
          <w:rFonts w:cstheme="minorHAnsi"/>
        </w:rPr>
      </w:pPr>
      <w:r w:rsidRPr="00C815FF">
        <w:rPr>
          <w:rFonts w:cstheme="minorHAnsi"/>
        </w:rPr>
        <w:t>Evaluate how the writer has created that impression</w:t>
      </w:r>
    </w:p>
    <w:p w:rsidR="00C95EA9" w:rsidRPr="00C815FF" w:rsidRDefault="00C95EA9" w:rsidP="00C95EA9">
      <w:pPr>
        <w:numPr>
          <w:ilvl w:val="0"/>
          <w:numId w:val="3"/>
        </w:numPr>
        <w:suppressLineNumbers/>
        <w:rPr>
          <w:rFonts w:cstheme="minorHAnsi"/>
        </w:rPr>
      </w:pPr>
      <w:r w:rsidRPr="00C815FF">
        <w:rPr>
          <w:rFonts w:cstheme="minorHAnsi"/>
        </w:rPr>
        <w:t>Support your opinions with reference to the text</w:t>
      </w:r>
      <w:r w:rsidRPr="00C815FF">
        <w:rPr>
          <w:rFonts w:cstheme="minorHAnsi"/>
        </w:rPr>
        <w:tab/>
      </w:r>
      <w:r>
        <w:rPr>
          <w:rFonts w:cstheme="minorHAnsi"/>
        </w:rPr>
        <w:tab/>
      </w:r>
      <w:r>
        <w:rPr>
          <w:rFonts w:cstheme="minorHAnsi"/>
        </w:rPr>
        <w:tab/>
      </w:r>
      <w:r>
        <w:rPr>
          <w:rFonts w:cstheme="minorHAnsi"/>
        </w:rPr>
        <w:tab/>
      </w:r>
      <w:r>
        <w:rPr>
          <w:rFonts w:cstheme="minorHAnsi"/>
          <w:b/>
          <w:bCs/>
        </w:rPr>
        <w:t xml:space="preserve">[20 </w:t>
      </w:r>
      <w:r w:rsidRPr="00C815FF">
        <w:rPr>
          <w:rFonts w:cstheme="minorHAnsi"/>
          <w:b/>
          <w:bCs/>
        </w:rPr>
        <w:t>]</w:t>
      </w:r>
    </w:p>
    <w:p w:rsidR="00C95EA9" w:rsidRDefault="00C95EA9" w:rsidP="00C95EA9">
      <w:pPr>
        <w:suppressLineNumbers/>
        <w:rPr>
          <w:rFonts w:cstheme="minorHAnsi"/>
        </w:rPr>
      </w:pPr>
    </w:p>
    <w:p w:rsidR="00C95EA9" w:rsidRDefault="00C95EA9" w:rsidP="00C95EA9">
      <w:pPr>
        <w:suppressLineNumbers/>
        <w:rPr>
          <w:rFonts w:cstheme="minorHAnsi"/>
        </w:rPr>
      </w:pPr>
    </w:p>
    <w:p w:rsidR="00C95EA9" w:rsidRDefault="00C95EA9" w:rsidP="00C95EA9">
      <w:pPr>
        <w:suppressLineNumbers/>
        <w:rPr>
          <w:rFonts w:cstheme="minorHAnsi"/>
        </w:rPr>
      </w:pPr>
    </w:p>
    <w:p w:rsidR="00C95EA9" w:rsidRPr="007B0079" w:rsidRDefault="00C95EA9" w:rsidP="00C95EA9">
      <w:pPr>
        <w:suppressLineNumbers/>
        <w:rPr>
          <w:rFonts w:cstheme="minorHAnsi"/>
          <w:b/>
        </w:rPr>
      </w:pPr>
      <w:r w:rsidRPr="007B0079">
        <w:rPr>
          <w:rFonts w:cstheme="minorHAnsi"/>
          <w:b/>
        </w:rPr>
        <w:t xml:space="preserve">END OF QUESTIONS </w:t>
      </w:r>
    </w:p>
    <w:p w:rsidR="00C95EA9" w:rsidRPr="00C95EA9" w:rsidRDefault="00C95EA9" w:rsidP="00C95EA9">
      <w:pPr>
        <w:suppressLineNumbers/>
        <w:rPr>
          <w:rFonts w:cstheme="minorHAnsi"/>
        </w:rPr>
      </w:pPr>
    </w:p>
    <w:sectPr w:rsidR="00C95EA9" w:rsidRPr="00C95EA9" w:rsidSect="00C95EA9">
      <w:pgSz w:w="11906" w:h="16838"/>
      <w:pgMar w:top="1440" w:right="1440" w:bottom="1440" w:left="1440"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2DD0"/>
    <w:multiLevelType w:val="hybridMultilevel"/>
    <w:tmpl w:val="5F084828"/>
    <w:lvl w:ilvl="0" w:tplc="A0C065F0">
      <w:start w:val="1"/>
      <w:numFmt w:val="bullet"/>
      <w:lvlText w:val="•"/>
      <w:lvlJc w:val="left"/>
      <w:pPr>
        <w:tabs>
          <w:tab w:val="num" w:pos="720"/>
        </w:tabs>
        <w:ind w:left="720" w:hanging="360"/>
      </w:pPr>
      <w:rPr>
        <w:rFonts w:ascii="Arial" w:hAnsi="Arial" w:hint="default"/>
      </w:rPr>
    </w:lvl>
    <w:lvl w:ilvl="1" w:tplc="0DB41CDC" w:tentative="1">
      <w:start w:val="1"/>
      <w:numFmt w:val="bullet"/>
      <w:lvlText w:val="•"/>
      <w:lvlJc w:val="left"/>
      <w:pPr>
        <w:tabs>
          <w:tab w:val="num" w:pos="1440"/>
        </w:tabs>
        <w:ind w:left="1440" w:hanging="360"/>
      </w:pPr>
      <w:rPr>
        <w:rFonts w:ascii="Arial" w:hAnsi="Arial" w:hint="default"/>
      </w:rPr>
    </w:lvl>
    <w:lvl w:ilvl="2" w:tplc="931C40F8" w:tentative="1">
      <w:start w:val="1"/>
      <w:numFmt w:val="bullet"/>
      <w:lvlText w:val="•"/>
      <w:lvlJc w:val="left"/>
      <w:pPr>
        <w:tabs>
          <w:tab w:val="num" w:pos="2160"/>
        </w:tabs>
        <w:ind w:left="2160" w:hanging="360"/>
      </w:pPr>
      <w:rPr>
        <w:rFonts w:ascii="Arial" w:hAnsi="Arial" w:hint="default"/>
      </w:rPr>
    </w:lvl>
    <w:lvl w:ilvl="3" w:tplc="B9B25B38" w:tentative="1">
      <w:start w:val="1"/>
      <w:numFmt w:val="bullet"/>
      <w:lvlText w:val="•"/>
      <w:lvlJc w:val="left"/>
      <w:pPr>
        <w:tabs>
          <w:tab w:val="num" w:pos="2880"/>
        </w:tabs>
        <w:ind w:left="2880" w:hanging="360"/>
      </w:pPr>
      <w:rPr>
        <w:rFonts w:ascii="Arial" w:hAnsi="Arial" w:hint="default"/>
      </w:rPr>
    </w:lvl>
    <w:lvl w:ilvl="4" w:tplc="0ED8B156" w:tentative="1">
      <w:start w:val="1"/>
      <w:numFmt w:val="bullet"/>
      <w:lvlText w:val="•"/>
      <w:lvlJc w:val="left"/>
      <w:pPr>
        <w:tabs>
          <w:tab w:val="num" w:pos="3600"/>
        </w:tabs>
        <w:ind w:left="3600" w:hanging="360"/>
      </w:pPr>
      <w:rPr>
        <w:rFonts w:ascii="Arial" w:hAnsi="Arial" w:hint="default"/>
      </w:rPr>
    </w:lvl>
    <w:lvl w:ilvl="5" w:tplc="D1288160" w:tentative="1">
      <w:start w:val="1"/>
      <w:numFmt w:val="bullet"/>
      <w:lvlText w:val="•"/>
      <w:lvlJc w:val="left"/>
      <w:pPr>
        <w:tabs>
          <w:tab w:val="num" w:pos="4320"/>
        </w:tabs>
        <w:ind w:left="4320" w:hanging="360"/>
      </w:pPr>
      <w:rPr>
        <w:rFonts w:ascii="Arial" w:hAnsi="Arial" w:hint="default"/>
      </w:rPr>
    </w:lvl>
    <w:lvl w:ilvl="6" w:tplc="C4B02B6E" w:tentative="1">
      <w:start w:val="1"/>
      <w:numFmt w:val="bullet"/>
      <w:lvlText w:val="•"/>
      <w:lvlJc w:val="left"/>
      <w:pPr>
        <w:tabs>
          <w:tab w:val="num" w:pos="5040"/>
        </w:tabs>
        <w:ind w:left="5040" w:hanging="360"/>
      </w:pPr>
      <w:rPr>
        <w:rFonts w:ascii="Arial" w:hAnsi="Arial" w:hint="default"/>
      </w:rPr>
    </w:lvl>
    <w:lvl w:ilvl="7" w:tplc="A8D4803A" w:tentative="1">
      <w:start w:val="1"/>
      <w:numFmt w:val="bullet"/>
      <w:lvlText w:val="•"/>
      <w:lvlJc w:val="left"/>
      <w:pPr>
        <w:tabs>
          <w:tab w:val="num" w:pos="5760"/>
        </w:tabs>
        <w:ind w:left="5760" w:hanging="360"/>
      </w:pPr>
      <w:rPr>
        <w:rFonts w:ascii="Arial" w:hAnsi="Arial" w:hint="default"/>
      </w:rPr>
    </w:lvl>
    <w:lvl w:ilvl="8" w:tplc="A7C492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691BCA"/>
    <w:multiLevelType w:val="hybridMultilevel"/>
    <w:tmpl w:val="A5F2BB94"/>
    <w:lvl w:ilvl="0" w:tplc="91C8273C">
      <w:start w:val="1"/>
      <w:numFmt w:val="bullet"/>
      <w:lvlText w:val="•"/>
      <w:lvlJc w:val="left"/>
      <w:pPr>
        <w:tabs>
          <w:tab w:val="num" w:pos="720"/>
        </w:tabs>
        <w:ind w:left="720" w:hanging="360"/>
      </w:pPr>
      <w:rPr>
        <w:rFonts w:ascii="Arial" w:hAnsi="Arial" w:hint="default"/>
      </w:rPr>
    </w:lvl>
    <w:lvl w:ilvl="1" w:tplc="79B8179A" w:tentative="1">
      <w:start w:val="1"/>
      <w:numFmt w:val="bullet"/>
      <w:lvlText w:val="•"/>
      <w:lvlJc w:val="left"/>
      <w:pPr>
        <w:tabs>
          <w:tab w:val="num" w:pos="1440"/>
        </w:tabs>
        <w:ind w:left="1440" w:hanging="360"/>
      </w:pPr>
      <w:rPr>
        <w:rFonts w:ascii="Arial" w:hAnsi="Arial" w:hint="default"/>
      </w:rPr>
    </w:lvl>
    <w:lvl w:ilvl="2" w:tplc="E87A2BF8" w:tentative="1">
      <w:start w:val="1"/>
      <w:numFmt w:val="bullet"/>
      <w:lvlText w:val="•"/>
      <w:lvlJc w:val="left"/>
      <w:pPr>
        <w:tabs>
          <w:tab w:val="num" w:pos="2160"/>
        </w:tabs>
        <w:ind w:left="2160" w:hanging="360"/>
      </w:pPr>
      <w:rPr>
        <w:rFonts w:ascii="Arial" w:hAnsi="Arial" w:hint="default"/>
      </w:rPr>
    </w:lvl>
    <w:lvl w:ilvl="3" w:tplc="3022E6BC" w:tentative="1">
      <w:start w:val="1"/>
      <w:numFmt w:val="bullet"/>
      <w:lvlText w:val="•"/>
      <w:lvlJc w:val="left"/>
      <w:pPr>
        <w:tabs>
          <w:tab w:val="num" w:pos="2880"/>
        </w:tabs>
        <w:ind w:left="2880" w:hanging="360"/>
      </w:pPr>
      <w:rPr>
        <w:rFonts w:ascii="Arial" w:hAnsi="Arial" w:hint="default"/>
      </w:rPr>
    </w:lvl>
    <w:lvl w:ilvl="4" w:tplc="42A2CFA2" w:tentative="1">
      <w:start w:val="1"/>
      <w:numFmt w:val="bullet"/>
      <w:lvlText w:val="•"/>
      <w:lvlJc w:val="left"/>
      <w:pPr>
        <w:tabs>
          <w:tab w:val="num" w:pos="3600"/>
        </w:tabs>
        <w:ind w:left="3600" w:hanging="360"/>
      </w:pPr>
      <w:rPr>
        <w:rFonts w:ascii="Arial" w:hAnsi="Arial" w:hint="default"/>
      </w:rPr>
    </w:lvl>
    <w:lvl w:ilvl="5" w:tplc="26363CB0" w:tentative="1">
      <w:start w:val="1"/>
      <w:numFmt w:val="bullet"/>
      <w:lvlText w:val="•"/>
      <w:lvlJc w:val="left"/>
      <w:pPr>
        <w:tabs>
          <w:tab w:val="num" w:pos="4320"/>
        </w:tabs>
        <w:ind w:left="4320" w:hanging="360"/>
      </w:pPr>
      <w:rPr>
        <w:rFonts w:ascii="Arial" w:hAnsi="Arial" w:hint="default"/>
      </w:rPr>
    </w:lvl>
    <w:lvl w:ilvl="6" w:tplc="7D468040" w:tentative="1">
      <w:start w:val="1"/>
      <w:numFmt w:val="bullet"/>
      <w:lvlText w:val="•"/>
      <w:lvlJc w:val="left"/>
      <w:pPr>
        <w:tabs>
          <w:tab w:val="num" w:pos="5040"/>
        </w:tabs>
        <w:ind w:left="5040" w:hanging="360"/>
      </w:pPr>
      <w:rPr>
        <w:rFonts w:ascii="Arial" w:hAnsi="Arial" w:hint="default"/>
      </w:rPr>
    </w:lvl>
    <w:lvl w:ilvl="7" w:tplc="A77CAE3A" w:tentative="1">
      <w:start w:val="1"/>
      <w:numFmt w:val="bullet"/>
      <w:lvlText w:val="•"/>
      <w:lvlJc w:val="left"/>
      <w:pPr>
        <w:tabs>
          <w:tab w:val="num" w:pos="5760"/>
        </w:tabs>
        <w:ind w:left="5760" w:hanging="360"/>
      </w:pPr>
      <w:rPr>
        <w:rFonts w:ascii="Arial" w:hAnsi="Arial" w:hint="default"/>
      </w:rPr>
    </w:lvl>
    <w:lvl w:ilvl="8" w:tplc="639E4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DE1E45"/>
    <w:multiLevelType w:val="hybridMultilevel"/>
    <w:tmpl w:val="FEA243B2"/>
    <w:lvl w:ilvl="0" w:tplc="84D8D514">
      <w:start w:val="1"/>
      <w:numFmt w:val="bullet"/>
      <w:lvlText w:val="•"/>
      <w:lvlJc w:val="left"/>
      <w:pPr>
        <w:tabs>
          <w:tab w:val="num" w:pos="720"/>
        </w:tabs>
        <w:ind w:left="720" w:hanging="360"/>
      </w:pPr>
      <w:rPr>
        <w:rFonts w:ascii="Arial" w:hAnsi="Arial" w:hint="default"/>
      </w:rPr>
    </w:lvl>
    <w:lvl w:ilvl="1" w:tplc="FC249C42" w:tentative="1">
      <w:start w:val="1"/>
      <w:numFmt w:val="bullet"/>
      <w:lvlText w:val="•"/>
      <w:lvlJc w:val="left"/>
      <w:pPr>
        <w:tabs>
          <w:tab w:val="num" w:pos="1440"/>
        </w:tabs>
        <w:ind w:left="1440" w:hanging="360"/>
      </w:pPr>
      <w:rPr>
        <w:rFonts w:ascii="Arial" w:hAnsi="Arial" w:hint="default"/>
      </w:rPr>
    </w:lvl>
    <w:lvl w:ilvl="2" w:tplc="3466AF2A" w:tentative="1">
      <w:start w:val="1"/>
      <w:numFmt w:val="bullet"/>
      <w:lvlText w:val="•"/>
      <w:lvlJc w:val="left"/>
      <w:pPr>
        <w:tabs>
          <w:tab w:val="num" w:pos="2160"/>
        </w:tabs>
        <w:ind w:left="2160" w:hanging="360"/>
      </w:pPr>
      <w:rPr>
        <w:rFonts w:ascii="Arial" w:hAnsi="Arial" w:hint="default"/>
      </w:rPr>
    </w:lvl>
    <w:lvl w:ilvl="3" w:tplc="90E04F5A" w:tentative="1">
      <w:start w:val="1"/>
      <w:numFmt w:val="bullet"/>
      <w:lvlText w:val="•"/>
      <w:lvlJc w:val="left"/>
      <w:pPr>
        <w:tabs>
          <w:tab w:val="num" w:pos="2880"/>
        </w:tabs>
        <w:ind w:left="2880" w:hanging="360"/>
      </w:pPr>
      <w:rPr>
        <w:rFonts w:ascii="Arial" w:hAnsi="Arial" w:hint="default"/>
      </w:rPr>
    </w:lvl>
    <w:lvl w:ilvl="4" w:tplc="9AECD092" w:tentative="1">
      <w:start w:val="1"/>
      <w:numFmt w:val="bullet"/>
      <w:lvlText w:val="•"/>
      <w:lvlJc w:val="left"/>
      <w:pPr>
        <w:tabs>
          <w:tab w:val="num" w:pos="3600"/>
        </w:tabs>
        <w:ind w:left="3600" w:hanging="360"/>
      </w:pPr>
      <w:rPr>
        <w:rFonts w:ascii="Arial" w:hAnsi="Arial" w:hint="default"/>
      </w:rPr>
    </w:lvl>
    <w:lvl w:ilvl="5" w:tplc="00669AAC" w:tentative="1">
      <w:start w:val="1"/>
      <w:numFmt w:val="bullet"/>
      <w:lvlText w:val="•"/>
      <w:lvlJc w:val="left"/>
      <w:pPr>
        <w:tabs>
          <w:tab w:val="num" w:pos="4320"/>
        </w:tabs>
        <w:ind w:left="4320" w:hanging="360"/>
      </w:pPr>
      <w:rPr>
        <w:rFonts w:ascii="Arial" w:hAnsi="Arial" w:hint="default"/>
      </w:rPr>
    </w:lvl>
    <w:lvl w:ilvl="6" w:tplc="4E464D06" w:tentative="1">
      <w:start w:val="1"/>
      <w:numFmt w:val="bullet"/>
      <w:lvlText w:val="•"/>
      <w:lvlJc w:val="left"/>
      <w:pPr>
        <w:tabs>
          <w:tab w:val="num" w:pos="5040"/>
        </w:tabs>
        <w:ind w:left="5040" w:hanging="360"/>
      </w:pPr>
      <w:rPr>
        <w:rFonts w:ascii="Arial" w:hAnsi="Arial" w:hint="default"/>
      </w:rPr>
    </w:lvl>
    <w:lvl w:ilvl="7" w:tplc="47EC9676" w:tentative="1">
      <w:start w:val="1"/>
      <w:numFmt w:val="bullet"/>
      <w:lvlText w:val="•"/>
      <w:lvlJc w:val="left"/>
      <w:pPr>
        <w:tabs>
          <w:tab w:val="num" w:pos="5760"/>
        </w:tabs>
        <w:ind w:left="5760" w:hanging="360"/>
      </w:pPr>
      <w:rPr>
        <w:rFonts w:ascii="Arial" w:hAnsi="Arial" w:hint="default"/>
      </w:rPr>
    </w:lvl>
    <w:lvl w:ilvl="8" w:tplc="996C549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A9"/>
    <w:rsid w:val="004D03A0"/>
    <w:rsid w:val="005660C3"/>
    <w:rsid w:val="00C95EA9"/>
    <w:rsid w:val="00DB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4E4A7-9378-4C9A-B3C7-2E27B786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EA9"/>
    <w:pPr>
      <w:spacing w:before="100" w:beforeAutospacing="1" w:after="100" w:afterAutospacing="1" w:line="240" w:lineRule="auto"/>
      <w:ind w:firstLine="490"/>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C9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243871">
      <w:bodyDiv w:val="1"/>
      <w:marLeft w:val="10"/>
      <w:marRight w:val="1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Camidge</dc:creator>
  <cp:keywords/>
  <dc:description/>
  <cp:lastModifiedBy>B Fox</cp:lastModifiedBy>
  <cp:revision>2</cp:revision>
  <dcterms:created xsi:type="dcterms:W3CDTF">2023-05-18T10:05:00Z</dcterms:created>
  <dcterms:modified xsi:type="dcterms:W3CDTF">2023-05-18T10:05:00Z</dcterms:modified>
</cp:coreProperties>
</file>